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DAB3" w14:textId="3EF24F98" w:rsidR="00C3459B" w:rsidRPr="008C374D" w:rsidRDefault="23F5EBD3" w:rsidP="008C374D">
      <w:pPr>
        <w:pStyle w:val="NoSpacing"/>
        <w:jc w:val="center"/>
      </w:pPr>
      <w:r>
        <w:rPr>
          <w:noProof/>
        </w:rPr>
        <w:drawing>
          <wp:inline distT="0" distB="0" distL="0" distR="0" wp14:anchorId="5B5B14CD" wp14:editId="5302423A">
            <wp:extent cx="1419225" cy="1265439"/>
            <wp:effectExtent l="0" t="0" r="0" b="0"/>
            <wp:docPr id="985199477" name="Picture 985199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19225" cy="1265439"/>
                    </a:xfrm>
                    <a:prstGeom prst="rect">
                      <a:avLst/>
                    </a:prstGeom>
                  </pic:spPr>
                </pic:pic>
              </a:graphicData>
            </a:graphic>
          </wp:inline>
        </w:drawing>
      </w:r>
    </w:p>
    <w:p w14:paraId="17152A23" w14:textId="77777777" w:rsidR="00D93313" w:rsidRPr="00C3459B" w:rsidRDefault="00D93313" w:rsidP="004F4980">
      <w:pPr>
        <w:pStyle w:val="NoSpacing"/>
      </w:pPr>
    </w:p>
    <w:p w14:paraId="34941CB6" w14:textId="77777777" w:rsidR="002669F5" w:rsidRPr="00510331" w:rsidRDefault="002669F5" w:rsidP="002669F5">
      <w:pPr>
        <w:pStyle w:val="Body"/>
        <w:jc w:val="center"/>
        <w:rPr>
          <w:rFonts w:ascii="Gill Sans MT" w:eastAsia="Gill Sans MT" w:hAnsi="Gill Sans MT" w:cs="Gill Sans MT"/>
          <w:b/>
          <w:bCs/>
          <w:color w:val="auto"/>
          <w:sz w:val="40"/>
          <w:szCs w:val="40"/>
        </w:rPr>
      </w:pPr>
      <w:r w:rsidRPr="00510331">
        <w:rPr>
          <w:rFonts w:ascii="Gill Sans MT" w:eastAsia="Gill Sans MT" w:hAnsi="Gill Sans MT" w:cs="Gill Sans MT"/>
          <w:b/>
          <w:bCs/>
          <w:color w:val="auto"/>
          <w:sz w:val="40"/>
          <w:szCs w:val="40"/>
        </w:rPr>
        <w:t>[</w:t>
      </w:r>
      <w:r w:rsidRPr="006E3680">
        <w:rPr>
          <w:rFonts w:ascii="Gill Sans MT" w:eastAsia="Gill Sans MT" w:hAnsi="Gill Sans MT" w:cs="Gill Sans MT"/>
          <w:b/>
          <w:bCs/>
          <w:color w:val="auto"/>
          <w:sz w:val="40"/>
          <w:szCs w:val="40"/>
          <w:highlight w:val="yellow"/>
        </w:rPr>
        <w:t>I</w:t>
      </w:r>
      <w:r w:rsidRPr="00986F98">
        <w:rPr>
          <w:rFonts w:ascii="Gill Sans MT" w:eastAsia="Gill Sans MT" w:hAnsi="Gill Sans MT" w:cs="Gill Sans MT"/>
          <w:b/>
          <w:bCs/>
          <w:color w:val="auto"/>
          <w:sz w:val="40"/>
          <w:szCs w:val="40"/>
          <w:highlight w:val="yellow"/>
        </w:rPr>
        <w:t>mmagine</w:t>
      </w:r>
      <w:r w:rsidRPr="00510331">
        <w:rPr>
          <w:rFonts w:ascii="Gill Sans MT" w:eastAsia="Gill Sans MT" w:hAnsi="Gill Sans MT" w:cs="Gill Sans MT"/>
          <w:b/>
          <w:bCs/>
          <w:color w:val="auto"/>
          <w:sz w:val="40"/>
          <w:szCs w:val="40"/>
        </w:rPr>
        <w:t>]</w:t>
      </w:r>
    </w:p>
    <w:p w14:paraId="311E460A" w14:textId="77777777" w:rsidR="002669F5" w:rsidRPr="00510331" w:rsidRDefault="002669F5" w:rsidP="002669F5">
      <w:pPr>
        <w:pStyle w:val="Body"/>
        <w:jc w:val="center"/>
        <w:rPr>
          <w:rFonts w:ascii="Gill Sans MT" w:eastAsia="Gill Sans MT" w:hAnsi="Gill Sans MT" w:cs="Gill Sans MT"/>
          <w:b/>
          <w:bCs/>
          <w:color w:val="auto"/>
          <w:sz w:val="40"/>
          <w:szCs w:val="40"/>
        </w:rPr>
      </w:pPr>
      <w:r w:rsidRPr="00986F98">
        <w:rPr>
          <w:rFonts w:ascii="Gill Sans MT" w:eastAsia="Gill Sans MT" w:hAnsi="Gill Sans MT" w:cs="Gill Sans MT"/>
          <w:b/>
          <w:bCs/>
          <w:color w:val="auto"/>
          <w:sz w:val="40"/>
          <w:szCs w:val="40"/>
          <w:highlight w:val="yellow"/>
        </w:rPr>
        <w:t>Nome del prodotto</w:t>
      </w:r>
      <w:r w:rsidRPr="00510331">
        <w:rPr>
          <w:rFonts w:ascii="Gill Sans MT" w:eastAsia="Gill Sans MT" w:hAnsi="Gill Sans MT" w:cs="Gill Sans MT"/>
          <w:b/>
          <w:bCs/>
          <w:color w:val="auto"/>
          <w:sz w:val="40"/>
          <w:szCs w:val="40"/>
        </w:rPr>
        <w:t xml:space="preserve"> </w:t>
      </w:r>
      <w:r>
        <w:rPr>
          <w:rFonts w:ascii="Gill Sans MT" w:eastAsia="Gill Sans MT" w:hAnsi="Gill Sans MT" w:cs="Gill Sans MT"/>
          <w:b/>
          <w:bCs/>
          <w:color w:val="auto"/>
          <w:sz w:val="40"/>
          <w:szCs w:val="40"/>
        </w:rPr>
        <w:t>di</w:t>
      </w:r>
      <w:r w:rsidRPr="00510331">
        <w:rPr>
          <w:rFonts w:ascii="Gill Sans MT" w:eastAsia="Gill Sans MT" w:hAnsi="Gill Sans MT" w:cs="Gill Sans MT"/>
          <w:b/>
          <w:bCs/>
          <w:color w:val="auto"/>
          <w:sz w:val="40"/>
          <w:szCs w:val="40"/>
        </w:rPr>
        <w:t xml:space="preserve"> </w:t>
      </w:r>
      <w:r w:rsidRPr="00986F98">
        <w:rPr>
          <w:rFonts w:ascii="Gill Sans MT" w:eastAsia="Gill Sans MT" w:hAnsi="Gill Sans MT" w:cs="Gill Sans MT"/>
          <w:b/>
          <w:bCs/>
          <w:color w:val="auto"/>
          <w:sz w:val="40"/>
          <w:szCs w:val="40"/>
          <w:highlight w:val="yellow"/>
        </w:rPr>
        <w:t>Nome dell’azienda</w:t>
      </w:r>
      <w:r w:rsidRPr="00510331">
        <w:rPr>
          <w:rFonts w:ascii="Gill Sans MT" w:eastAsia="Gill Sans MT" w:hAnsi="Gill Sans MT" w:cs="Gill Sans MT"/>
          <w:b/>
          <w:bCs/>
          <w:color w:val="auto"/>
          <w:sz w:val="40"/>
          <w:szCs w:val="40"/>
        </w:rPr>
        <w:t xml:space="preserve"> </w:t>
      </w:r>
      <w:r>
        <w:rPr>
          <w:rFonts w:ascii="Gill Sans MT" w:eastAsia="Gill Sans MT" w:hAnsi="Gill Sans MT" w:cs="Gill Sans MT"/>
          <w:b/>
          <w:bCs/>
          <w:color w:val="auto"/>
          <w:sz w:val="40"/>
          <w:szCs w:val="40"/>
        </w:rPr>
        <w:t>si aggiudica il premio</w:t>
      </w:r>
      <w:r w:rsidRPr="00510331">
        <w:rPr>
          <w:rFonts w:ascii="Gill Sans MT" w:eastAsia="Gill Sans MT" w:hAnsi="Gill Sans MT" w:cs="Gill Sans MT"/>
          <w:b/>
          <w:bCs/>
          <w:color w:val="auto"/>
          <w:sz w:val="40"/>
          <w:szCs w:val="40"/>
        </w:rPr>
        <w:t xml:space="preserve"> </w:t>
      </w:r>
      <w:r w:rsidRPr="00510331">
        <w:rPr>
          <w:rFonts w:ascii="Gill Sans MT" w:eastAsia="Gill Sans MT" w:hAnsi="Gill Sans MT" w:cs="Gill Sans MT"/>
          <w:b/>
          <w:bCs/>
          <w:color w:val="auto"/>
          <w:sz w:val="40"/>
          <w:szCs w:val="40"/>
          <w:highlight w:val="yellow"/>
        </w:rPr>
        <w:t>Bronz</w:t>
      </w:r>
      <w:r>
        <w:rPr>
          <w:rFonts w:ascii="Gill Sans MT" w:eastAsia="Gill Sans MT" w:hAnsi="Gill Sans MT" w:cs="Gill Sans MT"/>
          <w:b/>
          <w:bCs/>
          <w:color w:val="auto"/>
          <w:sz w:val="40"/>
          <w:szCs w:val="40"/>
          <w:highlight w:val="yellow"/>
        </w:rPr>
        <w:t>e</w:t>
      </w:r>
      <w:r w:rsidRPr="00510331">
        <w:rPr>
          <w:rFonts w:ascii="Gill Sans MT" w:eastAsia="Gill Sans MT" w:hAnsi="Gill Sans MT" w:cs="Gill Sans MT"/>
          <w:b/>
          <w:bCs/>
          <w:color w:val="auto"/>
          <w:sz w:val="40"/>
          <w:szCs w:val="40"/>
          <w:highlight w:val="yellow"/>
        </w:rPr>
        <w:t xml:space="preserve"> / Silver / Gold / Super Gold</w:t>
      </w:r>
      <w:r w:rsidRPr="00510331">
        <w:rPr>
          <w:rFonts w:ascii="Gill Sans MT" w:eastAsia="Gill Sans MT" w:hAnsi="Gill Sans MT" w:cs="Gill Sans MT"/>
          <w:b/>
          <w:bCs/>
          <w:color w:val="auto"/>
          <w:sz w:val="40"/>
          <w:szCs w:val="40"/>
        </w:rPr>
        <w:t xml:space="preserve"> a</w:t>
      </w:r>
      <w:r>
        <w:rPr>
          <w:rFonts w:ascii="Gill Sans MT" w:eastAsia="Gill Sans MT" w:hAnsi="Gill Sans MT" w:cs="Gill Sans MT"/>
          <w:b/>
          <w:bCs/>
          <w:color w:val="auto"/>
          <w:sz w:val="40"/>
          <w:szCs w:val="40"/>
        </w:rPr>
        <w:t>i</w:t>
      </w:r>
      <w:r w:rsidRPr="00510331">
        <w:rPr>
          <w:rFonts w:ascii="Gill Sans MT" w:eastAsia="Gill Sans MT" w:hAnsi="Gill Sans MT" w:cs="Gill Sans MT"/>
          <w:b/>
          <w:bCs/>
          <w:color w:val="auto"/>
          <w:sz w:val="40"/>
          <w:szCs w:val="40"/>
        </w:rPr>
        <w:t xml:space="preserve"> World Cheese Awards 202</w:t>
      </w:r>
      <w:r>
        <w:rPr>
          <w:rFonts w:ascii="Gill Sans MT" w:eastAsia="Gill Sans MT" w:hAnsi="Gill Sans MT" w:cs="Gill Sans MT"/>
          <w:b/>
          <w:bCs/>
          <w:color w:val="auto"/>
          <w:sz w:val="40"/>
          <w:szCs w:val="40"/>
        </w:rPr>
        <w:t>3</w:t>
      </w:r>
    </w:p>
    <w:p w14:paraId="203634FD" w14:textId="77777777" w:rsidR="002669F5" w:rsidRPr="00626F46" w:rsidRDefault="002669F5" w:rsidP="002669F5">
      <w:pPr>
        <w:spacing w:line="276" w:lineRule="auto"/>
        <w:jc w:val="both"/>
        <w:rPr>
          <w:rFonts w:ascii="Gill Sans MT" w:hAnsi="Gill Sans MT"/>
          <w:lang w:val="pt-PT"/>
        </w:rPr>
      </w:pPr>
      <w:r w:rsidRPr="00626F46">
        <w:rPr>
          <w:rFonts w:ascii="Gill Sans MT" w:hAnsi="Gill Sans MT"/>
          <w:highlight w:val="yellow"/>
          <w:lang w:val="pt-PT"/>
        </w:rPr>
        <w:t>Nome del produttore</w:t>
      </w:r>
      <w:r w:rsidRPr="00626F46">
        <w:rPr>
          <w:rFonts w:ascii="Gill Sans MT" w:hAnsi="Gill Sans MT"/>
          <w:lang w:val="pt-PT"/>
        </w:rPr>
        <w:t xml:space="preserve"> da </w:t>
      </w:r>
      <w:r w:rsidRPr="00626F46">
        <w:rPr>
          <w:rFonts w:ascii="Gill Sans MT" w:hAnsi="Gill Sans MT"/>
          <w:highlight w:val="yellow"/>
          <w:lang w:val="pt-PT"/>
        </w:rPr>
        <w:t>Località</w:t>
      </w:r>
      <w:r w:rsidRPr="00626F46">
        <w:rPr>
          <w:rFonts w:ascii="Gill Sans MT" w:hAnsi="Gill Sans MT"/>
          <w:lang w:val="pt-PT"/>
        </w:rPr>
        <w:t xml:space="preserve"> è stato nominato tra i vincitori dei World Cheese Awards, che si sono svolti venerdì 27 ottobre presso il Trondheim Spektrum, in Norvegia. Distinguendosi tra 4,502 prodotti iscritti, il </w:t>
      </w:r>
      <w:r w:rsidRPr="00626F46">
        <w:rPr>
          <w:rFonts w:ascii="Gill Sans MT" w:hAnsi="Gill Sans MT"/>
          <w:highlight w:val="yellow"/>
          <w:lang w:val="pt-PT"/>
        </w:rPr>
        <w:t>Nome del prodotto</w:t>
      </w:r>
      <w:r w:rsidRPr="00626F46">
        <w:rPr>
          <w:rFonts w:ascii="Gill Sans MT" w:hAnsi="Gill Sans MT"/>
          <w:lang w:val="pt-PT"/>
        </w:rPr>
        <w:t xml:space="preserve">, una </w:t>
      </w:r>
      <w:r w:rsidRPr="00626F46">
        <w:rPr>
          <w:rFonts w:ascii="Gill Sans MT" w:hAnsi="Gill Sans MT"/>
          <w:highlight w:val="yellow"/>
          <w:lang w:val="pt-PT"/>
        </w:rPr>
        <w:t>varietà</w:t>
      </w:r>
      <w:r w:rsidRPr="00626F46">
        <w:rPr>
          <w:rFonts w:ascii="Gill Sans MT" w:hAnsi="Gill Sans MT"/>
          <w:lang w:val="pt-PT"/>
        </w:rPr>
        <w:t xml:space="preserve"> del formaggio prodotto da </w:t>
      </w:r>
      <w:r w:rsidRPr="00626F46">
        <w:rPr>
          <w:rFonts w:ascii="Gill Sans MT" w:hAnsi="Gill Sans MT"/>
          <w:highlight w:val="yellow"/>
          <w:lang w:val="pt-PT"/>
        </w:rPr>
        <w:t>Nome dell’azienda</w:t>
      </w:r>
      <w:r w:rsidRPr="00626F46">
        <w:rPr>
          <w:rFonts w:ascii="Gill Sans MT" w:hAnsi="Gill Sans MT"/>
          <w:lang w:val="pt-PT"/>
        </w:rPr>
        <w:t xml:space="preserve">, ha vinto l’ambito premio </w:t>
      </w:r>
      <w:r w:rsidRPr="00626F46">
        <w:rPr>
          <w:rFonts w:ascii="Gill Sans MT" w:hAnsi="Gill Sans MT"/>
          <w:highlight w:val="yellow"/>
          <w:lang w:val="pt-PT"/>
        </w:rPr>
        <w:t>Bronze / Silver / Gold / Super Gold</w:t>
      </w:r>
      <w:r w:rsidRPr="00626F46">
        <w:rPr>
          <w:rFonts w:ascii="Gill Sans MT" w:hAnsi="Gill Sans MT"/>
          <w:lang w:val="pt-PT"/>
        </w:rPr>
        <w:t xml:space="preserve"> nell’evento più prestigioso al mondo dedicato esclusivamente al formaggio. </w:t>
      </w:r>
    </w:p>
    <w:p w14:paraId="5A9B941E" w14:textId="77777777" w:rsidR="002669F5" w:rsidRPr="00626F46" w:rsidRDefault="002669F5" w:rsidP="002669F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lang w:val="pt-PT"/>
        </w:rPr>
      </w:pPr>
    </w:p>
    <w:p w14:paraId="1D8E244F" w14:textId="1949D4E4" w:rsidR="002669F5" w:rsidRPr="00626F46" w:rsidRDefault="002669F5" w:rsidP="002669F5">
      <w:pPr>
        <w:spacing w:line="276" w:lineRule="auto"/>
        <w:jc w:val="both"/>
        <w:rPr>
          <w:rFonts w:ascii="Gill Sans MT" w:hAnsi="Gill Sans MT"/>
          <w:lang w:val="pt-PT"/>
        </w:rPr>
      </w:pPr>
      <w:r w:rsidRPr="00626F46">
        <w:rPr>
          <w:rFonts w:ascii="Gill Sans MT" w:hAnsi="Gill Sans MT"/>
          <w:lang w:val="pt-PT"/>
        </w:rPr>
        <w:t xml:space="preserve">Il </w:t>
      </w:r>
      <w:r w:rsidRPr="00626F46">
        <w:rPr>
          <w:rFonts w:ascii="Gill Sans MT" w:hAnsi="Gill Sans MT"/>
          <w:highlight w:val="yellow"/>
          <w:lang w:val="pt-PT"/>
        </w:rPr>
        <w:t>Nome del prodotto</w:t>
      </w:r>
      <w:r w:rsidRPr="00626F46">
        <w:rPr>
          <w:rFonts w:ascii="Gill Sans MT" w:hAnsi="Gill Sans MT"/>
          <w:lang w:val="pt-PT"/>
        </w:rPr>
        <w:t xml:space="preserve"> ha sbalordito alcuni dei maggiori esperti mondiali del settore caseario, tra cui critici, chef, autori</w:t>
      </w:r>
      <w:r w:rsidR="00BF212B" w:rsidRPr="00626F46">
        <w:rPr>
          <w:rFonts w:ascii="Gill Sans MT" w:hAnsi="Gill Sans MT"/>
          <w:lang w:val="pt-PT"/>
        </w:rPr>
        <w:t xml:space="preserve"> </w:t>
      </w:r>
      <w:r w:rsidRPr="00626F46">
        <w:rPr>
          <w:rFonts w:ascii="Gill Sans MT" w:hAnsi="Gill Sans MT"/>
          <w:lang w:val="pt-PT"/>
        </w:rPr>
        <w:t>di ricette, acquirenti, rivenditori e giornalisti, presentatori televisivi ed esperti del settore. Gli esperti hanno attentamente valutato ciascun formaggio sull'aspetto della crosta e della pasta, nonché l'aroma, il corpo e la consistenza, ed in modo particolare il sapore e sensazione al palato.</w:t>
      </w:r>
    </w:p>
    <w:p w14:paraId="3FD12CC8" w14:textId="77777777" w:rsidR="00C109F6" w:rsidRPr="00626F46" w:rsidRDefault="00C109F6"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Gill Sans MT" w:hAnsi="Gill Sans MT" w:cs="Gill Sans MT"/>
          <w:lang w:val="pt-PT"/>
        </w:rPr>
      </w:pPr>
    </w:p>
    <w:p w14:paraId="4944A728" w14:textId="77777777" w:rsidR="002669F5" w:rsidRPr="00626F46" w:rsidRDefault="002669F5" w:rsidP="002669F5">
      <w:pPr>
        <w:spacing w:line="276" w:lineRule="auto"/>
        <w:jc w:val="both"/>
        <w:rPr>
          <w:rFonts w:ascii="Gill Sans MT" w:hAnsi="Gill Sans MT"/>
          <w:lang w:val="pt-PT"/>
        </w:rPr>
      </w:pPr>
      <w:r w:rsidRPr="00626F46">
        <w:rPr>
          <w:rFonts w:ascii="Gill Sans MT" w:hAnsi="Gill Sans MT"/>
          <w:lang w:val="pt-PT"/>
        </w:rPr>
        <w:t xml:space="preserve">Il pluripremiato </w:t>
      </w:r>
      <w:r w:rsidRPr="00626F46">
        <w:rPr>
          <w:rFonts w:ascii="Gill Sans MT" w:hAnsi="Gill Sans MT"/>
          <w:highlight w:val="yellow"/>
          <w:lang w:val="pt-PT"/>
        </w:rPr>
        <w:t>Nome del prodotto</w:t>
      </w:r>
      <w:r w:rsidRPr="00626F46">
        <w:rPr>
          <w:rFonts w:ascii="Gill Sans MT" w:hAnsi="Gill Sans MT"/>
          <w:lang w:val="pt-PT"/>
        </w:rPr>
        <w:t xml:space="preserve"> è prodotto </w:t>
      </w:r>
      <w:r w:rsidRPr="00626F46">
        <w:rPr>
          <w:rFonts w:ascii="Gill Sans MT" w:hAnsi="Gill Sans MT"/>
          <w:highlight w:val="yellow"/>
          <w:lang w:val="pt-PT"/>
        </w:rPr>
        <w:t>[inserire la descrizione del prodotto e la modalità di produzione, nonché qualsiasi informazione aziendale generale, ad esempio la storia dell’azienda]</w:t>
      </w:r>
      <w:r w:rsidRPr="00626F46">
        <w:rPr>
          <w:rFonts w:ascii="Gill Sans MT" w:hAnsi="Gill Sans MT"/>
          <w:lang w:val="pt-PT"/>
        </w:rPr>
        <w:t>.</w:t>
      </w:r>
    </w:p>
    <w:p w14:paraId="69CD7907" w14:textId="77777777" w:rsidR="002669F5" w:rsidRPr="00626F46" w:rsidRDefault="002669F5" w:rsidP="002669F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lang w:val="pt-PT"/>
        </w:rPr>
      </w:pPr>
    </w:p>
    <w:p w14:paraId="0AA8F709" w14:textId="77777777" w:rsidR="002669F5" w:rsidRPr="00626F46" w:rsidRDefault="002669F5" w:rsidP="002669F5">
      <w:pPr>
        <w:spacing w:line="276" w:lineRule="auto"/>
        <w:jc w:val="both"/>
        <w:rPr>
          <w:rFonts w:ascii="Gill Sans MT" w:hAnsi="Gill Sans MT"/>
          <w:lang w:val="pt-PT"/>
        </w:rPr>
      </w:pPr>
      <w:r w:rsidRPr="00626F46">
        <w:rPr>
          <w:rFonts w:ascii="Gill Sans MT" w:hAnsi="Gill Sans MT"/>
          <w:b/>
          <w:bCs/>
          <w:highlight w:val="yellow"/>
          <w:lang w:val="pt-PT"/>
        </w:rPr>
        <w:t>Nome del produttore</w:t>
      </w:r>
      <w:r w:rsidRPr="00626F46">
        <w:rPr>
          <w:rFonts w:ascii="Gill Sans MT" w:hAnsi="Gill Sans MT"/>
          <w:b/>
          <w:bCs/>
          <w:lang w:val="pt-PT"/>
        </w:rPr>
        <w:t xml:space="preserve">, </w:t>
      </w:r>
      <w:r w:rsidRPr="00626F46">
        <w:rPr>
          <w:rFonts w:ascii="Gill Sans MT" w:hAnsi="Gill Sans MT"/>
          <w:b/>
          <w:bCs/>
          <w:highlight w:val="yellow"/>
          <w:lang w:val="pt-PT"/>
        </w:rPr>
        <w:t>ruolo all’interno dell’azienda commenta</w:t>
      </w:r>
      <w:r w:rsidRPr="00626F46">
        <w:rPr>
          <w:rFonts w:ascii="Gill Sans MT" w:hAnsi="Gill Sans MT"/>
          <w:lang w:val="pt-PT"/>
        </w:rPr>
        <w:t xml:space="preserve">: “Siamo entusiasti di aver vinto il premio </w:t>
      </w:r>
      <w:r w:rsidRPr="00626F46">
        <w:rPr>
          <w:rFonts w:ascii="Gill Sans MT" w:hAnsi="Gill Sans MT"/>
          <w:highlight w:val="yellow"/>
          <w:lang w:val="pt-PT"/>
        </w:rPr>
        <w:t>Bronze / Silver / Gold / Super Gold</w:t>
      </w:r>
      <w:r w:rsidRPr="00626F46">
        <w:rPr>
          <w:rFonts w:ascii="Gill Sans MT" w:hAnsi="Gill Sans MT"/>
          <w:lang w:val="pt-PT"/>
        </w:rPr>
        <w:t xml:space="preserve"> ai World Cheese Awards di quest'anno per il nostro </w:t>
      </w:r>
      <w:r w:rsidRPr="00626F46">
        <w:rPr>
          <w:rFonts w:ascii="Gill Sans MT" w:hAnsi="Gill Sans MT"/>
          <w:highlight w:val="yellow"/>
          <w:lang w:val="pt-PT"/>
        </w:rPr>
        <w:t>Nome del prodotto</w:t>
      </w:r>
      <w:r w:rsidRPr="00626F46">
        <w:rPr>
          <w:rFonts w:ascii="Gill Sans MT" w:hAnsi="Gill Sans MT"/>
          <w:lang w:val="pt-PT"/>
        </w:rPr>
        <w:t>,</w:t>
      </w:r>
    </w:p>
    <w:p w14:paraId="61809428" w14:textId="77777777" w:rsidR="00AB6BDA" w:rsidRPr="00626F46" w:rsidRDefault="00AB6BDA" w:rsidP="00AA515F">
      <w:pPr>
        <w:spacing w:line="276" w:lineRule="auto"/>
        <w:jc w:val="both"/>
        <w:rPr>
          <w:rFonts w:ascii="Gill Sans MT" w:hAnsi="Gill Sans MT"/>
          <w:lang w:val="pt-PT"/>
        </w:rPr>
      </w:pPr>
    </w:p>
    <w:p w14:paraId="6C530349" w14:textId="77777777" w:rsidR="002669F5" w:rsidRPr="00626F46" w:rsidRDefault="002669F5" w:rsidP="002669F5">
      <w:pPr>
        <w:spacing w:line="276" w:lineRule="auto"/>
        <w:jc w:val="both"/>
        <w:rPr>
          <w:rFonts w:ascii="Gill Sans MT" w:hAnsi="Gill Sans MT"/>
          <w:lang w:val="pt-PT"/>
        </w:rPr>
      </w:pPr>
      <w:r w:rsidRPr="00626F46">
        <w:rPr>
          <w:rFonts w:ascii="Gill Sans MT" w:hAnsi="Gill Sans MT"/>
          <w:lang w:val="pt-PT"/>
        </w:rPr>
        <w:t xml:space="preserve">“Aver ottenuto il sigillo di approvazione da parte di tanti esperti internazionali del settore caseario non ha prezzo per un produttore di formaggio. In </w:t>
      </w:r>
      <w:r w:rsidRPr="00626F46">
        <w:rPr>
          <w:rFonts w:ascii="Gill Sans MT" w:hAnsi="Gill Sans MT"/>
          <w:highlight w:val="yellow"/>
          <w:lang w:val="pt-PT"/>
        </w:rPr>
        <w:t>Nome dell’azienda</w:t>
      </w:r>
      <w:r w:rsidRPr="00626F46">
        <w:rPr>
          <w:rFonts w:ascii="Gill Sans MT" w:hAnsi="Gill Sans MT"/>
          <w:lang w:val="pt-PT"/>
        </w:rPr>
        <w:t>, mettiamo tutti noi stessi nei nostri formaggi e desideriamo solamente di ottenere il meglio per i nostri clienti; vincere questo trofeo è la prova che ne è valsa la pena. [</w:t>
      </w:r>
      <w:r w:rsidRPr="00626F46">
        <w:rPr>
          <w:rFonts w:ascii="Gill Sans MT" w:hAnsi="Gill Sans MT"/>
          <w:highlight w:val="yellow"/>
          <w:lang w:val="pt-PT"/>
        </w:rPr>
        <w:t>se hai vinto un premio per la prima volta, potresti spiegare cosa ti ha spinto a partecipare quest'anno. Se hai vinto più premi, spiega come questi hanno aggiunto valore in termini di credibilità, aprendo le porte a nuovi rivenditori e aumentando le vendite.]</w:t>
      </w:r>
      <w:r w:rsidRPr="00626F46">
        <w:rPr>
          <w:rFonts w:ascii="Gill Sans MT" w:hAnsi="Gill Sans MT"/>
          <w:lang w:val="pt-PT"/>
        </w:rPr>
        <w:t>".</w:t>
      </w:r>
    </w:p>
    <w:p w14:paraId="7FA3D5C7" w14:textId="77777777" w:rsidR="00F335B5" w:rsidRPr="00626F46" w:rsidRDefault="00F335B5"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lang w:val="pt-PT"/>
        </w:rPr>
      </w:pPr>
    </w:p>
    <w:p w14:paraId="6F1172D7" w14:textId="77777777" w:rsidR="002669F5" w:rsidRPr="00E462FF" w:rsidRDefault="002669F5" w:rsidP="002669F5">
      <w:pPr>
        <w:shd w:val="clear" w:color="auto" w:fill="FFFFFF"/>
        <w:spacing w:before="120" w:line="276" w:lineRule="auto"/>
        <w:jc w:val="both"/>
        <w:rPr>
          <w:rFonts w:ascii="Gill Sans MT" w:eastAsia="Gill Sans MT" w:hAnsi="Gill Sans MT" w:cstheme="minorHAnsi"/>
          <w:lang w:val="it-IT"/>
        </w:rPr>
      </w:pPr>
      <w:r w:rsidRPr="00E462FF">
        <w:rPr>
          <w:rFonts w:ascii="Gill Sans MT" w:eastAsia="Gill Sans MT" w:hAnsi="Gill Sans MT" w:cstheme="minorHAnsi"/>
          <w:lang w:val="it-IT"/>
        </w:rPr>
        <w:lastRenderedPageBreak/>
        <w:t xml:space="preserve">Alla 35a edizione dei World Cheese Awards sono stati presentati ben 4.502 formaggi, con un aumento del 6% rispetto all'anno precedente. I prodotti hanno rappresentato 43 paesi e hanno raccolto la partecipazione di 954 aziende di tutto il mondo (7,23% con sede nel Regno Unito, 92,77% internazionali). In particolare, negli ultimi anni il concorso ha visto la partecipazione di alcuni nuovi iscritti, tra cui Polonia, India, Liechtenstein e Turchia, tra gli altri. Nazioni produttrici di formaggio affermate come Italia, Spagna, Francia e Regno Unito sono state ben rappresentate sia da concorrenti abituali che da nuovi arrivati, con il maggior numero di iscrizioni provenienti dalla Spagna. La Norvegia, paese ospitante, ha presentato il maggior numero di iscrizioni di sempre, con 293 formaggi norvegesi in gara quest'anno. Durante la competizione, </w:t>
      </w:r>
      <w:r w:rsidRPr="00626F46">
        <w:rPr>
          <w:rFonts w:ascii="Gill Sans MT" w:hAnsi="Gill Sans MT"/>
          <w:lang w:val="pt-PT"/>
        </w:rPr>
        <w:t>sono stati messi</w:t>
      </w:r>
      <w:r w:rsidRPr="00E462FF">
        <w:rPr>
          <w:rFonts w:ascii="Gill Sans MT" w:eastAsia="Gill Sans MT" w:hAnsi="Gill Sans MT" w:cstheme="minorHAnsi"/>
          <w:lang w:val="it-IT"/>
        </w:rPr>
        <w:t xml:space="preserve"> in mostra vari stili e stagionature, presentando anche una vasta gamma di latte tra cui di bufala, mucca, capra e pecora.</w:t>
      </w:r>
    </w:p>
    <w:p w14:paraId="0B6F8B75" w14:textId="77777777" w:rsidR="002669F5" w:rsidRPr="00E462FF" w:rsidRDefault="002669F5" w:rsidP="002669F5">
      <w:pPr>
        <w:shd w:val="clear" w:color="auto" w:fill="FFFFFF"/>
        <w:spacing w:before="120" w:line="276" w:lineRule="auto"/>
        <w:jc w:val="both"/>
        <w:rPr>
          <w:rFonts w:ascii="Gill Sans MT" w:eastAsia="Gill Sans MT" w:hAnsi="Gill Sans MT" w:cstheme="minorHAnsi"/>
          <w:lang w:val="it-IT"/>
        </w:rPr>
      </w:pPr>
      <w:r w:rsidRPr="00E462FF">
        <w:rPr>
          <w:rFonts w:ascii="Gill Sans MT" w:eastAsia="Gill Sans MT" w:hAnsi="Gill Sans MT" w:cstheme="minorHAnsi"/>
          <w:lang w:val="it-IT"/>
        </w:rPr>
        <w:t>Tutti i prodotti sono stati valutati in un solo giorno, quando 264 esperti provenienti da 38 nazioni diverse ne hanno esaminato l'aspetto, la consistenza, l'aroma e il sapore. I riconoscimenti Bronz</w:t>
      </w:r>
      <w:r>
        <w:rPr>
          <w:rFonts w:ascii="Gill Sans MT" w:eastAsia="Gill Sans MT" w:hAnsi="Gill Sans MT" w:cstheme="minorHAnsi"/>
          <w:lang w:val="it-IT"/>
        </w:rPr>
        <w:t>e</w:t>
      </w:r>
      <w:r w:rsidRPr="00E462FF">
        <w:rPr>
          <w:rFonts w:ascii="Gill Sans MT" w:eastAsia="Gill Sans MT" w:hAnsi="Gill Sans MT" w:cstheme="minorHAnsi"/>
          <w:lang w:val="it-IT"/>
        </w:rPr>
        <w:t xml:space="preserve">, </w:t>
      </w:r>
      <w:r>
        <w:rPr>
          <w:rFonts w:ascii="Gill Sans MT" w:eastAsia="Gill Sans MT" w:hAnsi="Gill Sans MT" w:cstheme="minorHAnsi"/>
          <w:lang w:val="it-IT"/>
        </w:rPr>
        <w:t>Silver</w:t>
      </w:r>
      <w:r w:rsidRPr="00E462FF">
        <w:rPr>
          <w:rFonts w:ascii="Gill Sans MT" w:eastAsia="Gill Sans MT" w:hAnsi="Gill Sans MT" w:cstheme="minorHAnsi"/>
          <w:lang w:val="it-IT"/>
        </w:rPr>
        <w:t xml:space="preserve">, </w:t>
      </w:r>
      <w:r>
        <w:rPr>
          <w:rFonts w:ascii="Gill Sans MT" w:eastAsia="Gill Sans MT" w:hAnsi="Gill Sans MT" w:cstheme="minorHAnsi"/>
          <w:lang w:val="it-IT"/>
        </w:rPr>
        <w:t>Gold</w:t>
      </w:r>
      <w:r w:rsidRPr="00E462FF">
        <w:rPr>
          <w:rFonts w:ascii="Gill Sans MT" w:eastAsia="Gill Sans MT" w:hAnsi="Gill Sans MT" w:cstheme="minorHAnsi"/>
          <w:lang w:val="it-IT"/>
        </w:rPr>
        <w:t xml:space="preserve"> e Super Gold sono stati assegnati durante la sessione mattutina prima che i Super Gold venissero riesaminati per individuare i 16 migliori formaggi di quest'anno, tra cui è stato selezionato e incoronato il World Champion Cheese per il 2023.</w:t>
      </w:r>
    </w:p>
    <w:p w14:paraId="25D5F9C3" w14:textId="77777777" w:rsidR="00027842" w:rsidRPr="00626F46" w:rsidRDefault="00027842" w:rsidP="000278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lang w:val="it-IT"/>
        </w:rPr>
      </w:pPr>
    </w:p>
    <w:p w14:paraId="2A75131E" w14:textId="77777777" w:rsidR="002669F5" w:rsidRDefault="002669F5" w:rsidP="002669F5">
      <w:pPr>
        <w:spacing w:line="276" w:lineRule="auto"/>
        <w:jc w:val="both"/>
        <w:rPr>
          <w:rFonts w:ascii="Gill Sans MT" w:hAnsi="Gill Sans MT"/>
        </w:rPr>
      </w:pPr>
      <w:r>
        <w:rPr>
          <w:rFonts w:ascii="Gill Sans MT" w:hAnsi="Gill Sans MT"/>
        </w:rPr>
        <w:t>Non perdere tutti gli aggiornamenti sui social</w:t>
      </w:r>
      <w:r w:rsidRPr="000D3E63">
        <w:rPr>
          <w:rFonts w:ascii="Gill Sans MT" w:hAnsi="Gill Sans MT"/>
        </w:rPr>
        <w:t>:</w:t>
      </w:r>
      <w:r>
        <w:rPr>
          <w:rFonts w:ascii="Gill Sans MT" w:hAnsi="Gill Sans MT"/>
        </w:rPr>
        <w:t xml:space="preserve"> </w:t>
      </w:r>
      <w:r w:rsidRPr="00986F98">
        <w:rPr>
          <w:rFonts w:ascii="Gill Sans MT" w:hAnsi="Gill Sans MT"/>
          <w:highlight w:val="yellow"/>
        </w:rPr>
        <w:t>social media dell’azienda</w:t>
      </w:r>
      <w:r>
        <w:rPr>
          <w:rFonts w:ascii="Gill Sans MT" w:hAnsi="Gill Sans MT"/>
        </w:rPr>
        <w:t xml:space="preserve"> </w:t>
      </w:r>
      <w:hyperlink r:id="rId12" w:history="1">
        <w:r w:rsidRPr="009670AA">
          <w:rPr>
            <w:rStyle w:val="Hyperlink"/>
            <w:rFonts w:ascii="Gill Sans MT" w:eastAsiaTheme="minorHAnsi" w:hAnsi="Gill Sans MT" w:cstheme="minorBidi"/>
            <w:color w:val="0000FF"/>
            <w:bdr w:val="none" w:sz="0" w:space="0" w:color="auto"/>
            <w:lang w:val="en-GB"/>
          </w:rPr>
          <w:t>@guildoffinefood</w:t>
        </w:r>
      </w:hyperlink>
      <w:r w:rsidRPr="004D39FC">
        <w:rPr>
          <w:rFonts w:ascii="Gill Sans MT" w:hAnsi="Gill Sans MT"/>
        </w:rPr>
        <w:t xml:space="preserve"> #WorldCheeseAwards</w:t>
      </w:r>
      <w:r>
        <w:rPr>
          <w:rFonts w:ascii="Gill Sans MT" w:hAnsi="Gill Sans MT"/>
        </w:rPr>
        <w:t xml:space="preserve"> </w:t>
      </w:r>
    </w:p>
    <w:p w14:paraId="5061208E" w14:textId="77777777" w:rsidR="004F7C08" w:rsidRDefault="004F7C08" w:rsidP="000278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lang w:val="en-GB"/>
        </w:rPr>
      </w:pPr>
    </w:p>
    <w:p w14:paraId="02A87BA2" w14:textId="44DC4D34" w:rsidR="004F7C08" w:rsidRDefault="00744244" w:rsidP="0071205B">
      <w:pPr>
        <w:spacing w:line="276" w:lineRule="auto"/>
        <w:jc w:val="center"/>
        <w:rPr>
          <w:rFonts w:ascii="Gill Sans MT" w:hAnsi="Gill Sans MT"/>
          <w:b/>
          <w:bCs/>
        </w:rPr>
      </w:pPr>
      <w:r w:rsidRPr="004D39FC">
        <w:rPr>
          <w:rFonts w:ascii="Gill Sans MT" w:hAnsi="Gill Sans MT"/>
          <w:b/>
          <w:bCs/>
        </w:rPr>
        <w:t>-</w:t>
      </w:r>
      <w:r w:rsidR="002669F5">
        <w:rPr>
          <w:rFonts w:ascii="Gill Sans MT" w:hAnsi="Gill Sans MT"/>
          <w:b/>
          <w:bCs/>
        </w:rPr>
        <w:t>fine</w:t>
      </w:r>
      <w:r w:rsidRPr="004D39FC">
        <w:rPr>
          <w:rFonts w:ascii="Gill Sans MT" w:hAnsi="Gill Sans MT"/>
          <w:b/>
          <w:bCs/>
        </w:rPr>
        <w:t>-</w:t>
      </w:r>
    </w:p>
    <w:p w14:paraId="1B42E3ED" w14:textId="77777777" w:rsidR="006249C7" w:rsidRDefault="006249C7" w:rsidP="0071205B">
      <w:pPr>
        <w:spacing w:line="276" w:lineRule="auto"/>
        <w:jc w:val="center"/>
        <w:rPr>
          <w:rFonts w:ascii="Gill Sans MT" w:hAnsi="Gill Sans MT"/>
          <w:b/>
          <w:bCs/>
        </w:rPr>
      </w:pPr>
    </w:p>
    <w:p w14:paraId="2A6A6543" w14:textId="77777777" w:rsidR="002669F5" w:rsidRDefault="002669F5" w:rsidP="002669F5">
      <w:pPr>
        <w:spacing w:line="276" w:lineRule="auto"/>
        <w:jc w:val="center"/>
        <w:rPr>
          <w:rFonts w:ascii="Gill Sans MT" w:eastAsia="Gill Sans MT" w:hAnsi="Gill Sans MT" w:cstheme="minorHAnsi"/>
          <w:lang w:val="it-IT"/>
        </w:rPr>
      </w:pPr>
      <w:r w:rsidRPr="00251EA4">
        <w:rPr>
          <w:rFonts w:ascii="Gill Sans MT" w:eastAsia="Gill Sans MT" w:hAnsi="Gill Sans MT" w:cstheme="minorHAnsi"/>
          <w:lang w:val="it-IT"/>
        </w:rPr>
        <w:t xml:space="preserve">Per </w:t>
      </w:r>
      <w:r>
        <w:rPr>
          <w:rFonts w:ascii="Gill Sans MT" w:eastAsia="Gill Sans MT" w:hAnsi="Gill Sans MT" w:cstheme="minorHAnsi"/>
          <w:lang w:val="it-IT"/>
        </w:rPr>
        <w:t xml:space="preserve">maggiori informazioni, dichiarazioni o </w:t>
      </w:r>
      <w:r w:rsidRPr="00251EA4">
        <w:rPr>
          <w:rFonts w:ascii="Gill Sans MT" w:eastAsia="Gill Sans MT" w:hAnsi="Gill Sans MT" w:cstheme="minorHAnsi"/>
          <w:lang w:val="it-IT"/>
        </w:rPr>
        <w:t xml:space="preserve">immagini si prega di contattare </w:t>
      </w:r>
      <w:r>
        <w:rPr>
          <w:rFonts w:ascii="Gill Sans MT" w:eastAsia="Gill Sans MT" w:hAnsi="Gill Sans MT" w:cstheme="minorHAnsi"/>
          <w:lang w:val="it-IT"/>
        </w:rPr>
        <w:t xml:space="preserve">presso </w:t>
      </w:r>
      <w:r w:rsidRPr="0080173C">
        <w:rPr>
          <w:rFonts w:ascii="Gill Sans MT" w:eastAsia="Gill Sans MT" w:hAnsi="Gill Sans MT" w:cstheme="minorHAnsi"/>
          <w:highlight w:val="yellow"/>
          <w:lang w:val="it-IT"/>
        </w:rPr>
        <w:t>indirizzo email</w:t>
      </w:r>
      <w:r>
        <w:rPr>
          <w:rFonts w:ascii="Gill Sans MT" w:eastAsia="Gill Sans MT" w:hAnsi="Gill Sans MT" w:cstheme="minorHAnsi"/>
          <w:lang w:val="it-IT"/>
        </w:rPr>
        <w:t xml:space="preserve"> o telefonare al </w:t>
      </w:r>
      <w:r w:rsidRPr="0080173C">
        <w:rPr>
          <w:rFonts w:ascii="Gill Sans MT" w:eastAsia="Gill Sans MT" w:hAnsi="Gill Sans MT" w:cstheme="minorHAnsi"/>
          <w:highlight w:val="yellow"/>
          <w:lang w:val="it-IT"/>
        </w:rPr>
        <w:t>numero di telefono</w:t>
      </w:r>
    </w:p>
    <w:p w14:paraId="2479C840" w14:textId="77777777" w:rsidR="002669F5" w:rsidRPr="004D39FC" w:rsidRDefault="00361B79" w:rsidP="002669F5">
      <w:pPr>
        <w:jc w:val="both"/>
        <w:rPr>
          <w:rFonts w:ascii="Gill Sans MT" w:hAnsi="Gill Sans MT"/>
          <w:b/>
          <w:bCs/>
          <w:position w:val="17"/>
        </w:rPr>
      </w:pPr>
      <w:r w:rsidRPr="00626F46">
        <w:rPr>
          <w:rFonts w:ascii="Gill Sans MT" w:eastAsia="Calibri" w:hAnsi="Gill Sans MT"/>
          <w:b/>
          <w:bCs/>
          <w:position w:val="17"/>
          <w:bdr w:val="none" w:sz="0" w:space="0" w:color="auto"/>
          <w:lang w:val="pt-PT"/>
        </w:rPr>
        <w:br/>
      </w:r>
      <w:r w:rsidR="002669F5" w:rsidRPr="004D39FC">
        <w:rPr>
          <w:rFonts w:ascii="Gill Sans MT" w:hAnsi="Gill Sans MT"/>
          <w:b/>
          <w:bCs/>
          <w:position w:val="17"/>
        </w:rPr>
        <w:t>Note</w:t>
      </w:r>
      <w:r w:rsidR="002669F5">
        <w:rPr>
          <w:rFonts w:ascii="Gill Sans MT" w:hAnsi="Gill Sans MT"/>
          <w:b/>
          <w:bCs/>
          <w:position w:val="17"/>
        </w:rPr>
        <w:t xml:space="preserve"> per gli editori</w:t>
      </w:r>
    </w:p>
    <w:p w14:paraId="6F03F831" w14:textId="77777777" w:rsidR="002669F5" w:rsidRPr="00626F46" w:rsidRDefault="002669F5" w:rsidP="002669F5">
      <w:pPr>
        <w:pStyle w:val="ListParagraph"/>
        <w:numPr>
          <w:ilvl w:val="0"/>
          <w:numId w:val="5"/>
        </w:numPr>
        <w:spacing w:before="120"/>
        <w:jc w:val="both"/>
        <w:rPr>
          <w:rFonts w:ascii="Gill Sans MT" w:eastAsia="Gill Sans MT" w:hAnsi="Gill Sans MT" w:cs="Gill Sans MT"/>
          <w:color w:val="000000" w:themeColor="text1"/>
          <w:lang w:val="pt-PT"/>
        </w:rPr>
      </w:pPr>
      <w:r w:rsidRPr="00626F46">
        <w:rPr>
          <w:rFonts w:ascii="Gill Sans MT" w:eastAsia="Gill Sans MT" w:hAnsi="Gill Sans MT" w:cs="Gill Sans MT"/>
          <w:color w:val="000000" w:themeColor="text1"/>
          <w:lang w:val="pt-PT"/>
        </w:rPr>
        <w:t xml:space="preserve">Per maggiori informazioni, di prega di visitare il sito: </w:t>
      </w:r>
      <w:hyperlink r:id="rId13">
        <w:r w:rsidRPr="00626F46">
          <w:rPr>
            <w:rStyle w:val="Hyperlink"/>
            <w:rFonts w:ascii="Gill Sans MT" w:eastAsia="Gill Sans MT" w:hAnsi="Gill Sans MT" w:cs="Gill Sans MT"/>
            <w:lang w:val="pt-PT"/>
          </w:rPr>
          <w:t>https://gff.co.uk/</w:t>
        </w:r>
      </w:hyperlink>
      <w:r w:rsidRPr="00626F46">
        <w:rPr>
          <w:rFonts w:ascii="Gill Sans MT" w:eastAsia="Gill Sans MT" w:hAnsi="Gill Sans MT" w:cs="Gill Sans MT"/>
          <w:color w:val="000000" w:themeColor="text1"/>
          <w:lang w:val="pt-PT"/>
        </w:rPr>
        <w:t xml:space="preserve"> </w:t>
      </w:r>
    </w:p>
    <w:p w14:paraId="065571CE" w14:textId="77777777" w:rsidR="002669F5" w:rsidRDefault="002669F5" w:rsidP="002669F5">
      <w:pPr>
        <w:pStyle w:val="ListParagraph"/>
        <w:numPr>
          <w:ilvl w:val="0"/>
          <w:numId w:val="5"/>
        </w:numPr>
        <w:spacing w:before="120"/>
        <w:jc w:val="both"/>
        <w:rPr>
          <w:rFonts w:ascii="Gill Sans MT" w:eastAsia="Gill Sans MT" w:hAnsi="Gill Sans MT" w:cs="Gill Sans MT"/>
          <w:color w:val="000000" w:themeColor="text1"/>
        </w:rPr>
      </w:pPr>
      <w:r>
        <w:rPr>
          <w:rFonts w:ascii="Gill Sans MT" w:eastAsia="Gill Sans MT" w:hAnsi="Gill Sans MT" w:cs="Gill Sans MT"/>
          <w:color w:val="000000" w:themeColor="text1"/>
        </w:rPr>
        <w:t>I World Cheese Awards sono organizzati da Guild of Fine Food.</w:t>
      </w:r>
    </w:p>
    <w:p w14:paraId="16FBA502" w14:textId="77777777" w:rsidR="002669F5" w:rsidRDefault="002669F5" w:rsidP="002669F5">
      <w:pPr>
        <w:pStyle w:val="ListParagraph"/>
        <w:numPr>
          <w:ilvl w:val="0"/>
          <w:numId w:val="5"/>
        </w:numPr>
        <w:spacing w:before="120"/>
        <w:jc w:val="both"/>
        <w:rPr>
          <w:rFonts w:ascii="Gill Sans MT" w:eastAsia="Gill Sans MT" w:hAnsi="Gill Sans MT" w:cs="Gill Sans MT"/>
          <w:color w:val="000000" w:themeColor="text1"/>
        </w:rPr>
      </w:pPr>
      <w:r>
        <w:rPr>
          <w:rFonts w:ascii="Gill Sans MT" w:eastAsia="Gill Sans MT" w:hAnsi="Gill Sans MT" w:cs="Gill Sans MT"/>
          <w:color w:val="000000" w:themeColor="text1"/>
        </w:rPr>
        <w:t xml:space="preserve">I Principal Global Partners di quest’anno sono </w:t>
      </w:r>
      <w:hyperlink r:id="rId14" w:history="1">
        <w:r>
          <w:rPr>
            <w:rStyle w:val="Hyperlink"/>
            <w:rFonts w:ascii="Gill Sans MT" w:eastAsia="Gill Sans MT" w:hAnsi="Gill Sans MT" w:cs="Gill Sans MT"/>
          </w:rPr>
          <w:t>HANEN</w:t>
        </w:r>
      </w:hyperlink>
      <w:r>
        <w:rPr>
          <w:rFonts w:ascii="Gill Sans MT" w:eastAsia="Gill Sans MT" w:hAnsi="Gill Sans MT" w:cs="Gill Sans MT"/>
          <w:color w:val="000000" w:themeColor="text1"/>
        </w:rPr>
        <w:t xml:space="preserve">, </w:t>
      </w:r>
      <w:hyperlink r:id="rId15" w:history="1">
        <w:r>
          <w:rPr>
            <w:rStyle w:val="Hyperlink"/>
            <w:rFonts w:ascii="Gill Sans MT" w:eastAsia="Gill Sans MT" w:hAnsi="Gill Sans MT" w:cs="Gill Sans MT"/>
          </w:rPr>
          <w:t>Norsk Gardsost</w:t>
        </w:r>
      </w:hyperlink>
      <w:r>
        <w:rPr>
          <w:rFonts w:ascii="Gill Sans MT" w:eastAsia="Gill Sans MT" w:hAnsi="Gill Sans MT" w:cs="Gill Sans MT"/>
          <w:color w:val="000000" w:themeColor="text1"/>
        </w:rPr>
        <w:t xml:space="preserve">, e </w:t>
      </w:r>
      <w:hyperlink r:id="rId16" w:history="1">
        <w:r>
          <w:rPr>
            <w:rStyle w:val="Hyperlink"/>
            <w:rFonts w:ascii="Gill Sans MT" w:eastAsia="Gill Sans MT" w:hAnsi="Gill Sans MT" w:cs="Gill Sans MT"/>
          </w:rPr>
          <w:t>Oi! Trøndersk Mat og Drikke</w:t>
        </w:r>
      </w:hyperlink>
      <w:r>
        <w:rPr>
          <w:rFonts w:ascii="Gill Sans MT" w:eastAsia="Gill Sans MT" w:hAnsi="Gill Sans MT" w:cs="Gill Sans MT"/>
          <w:color w:val="000000" w:themeColor="text1"/>
        </w:rPr>
        <w:t>.</w:t>
      </w:r>
    </w:p>
    <w:p w14:paraId="4EF607E8" w14:textId="77777777" w:rsidR="002669F5" w:rsidRDefault="002669F5" w:rsidP="002669F5">
      <w:pPr>
        <w:pStyle w:val="ListParagraph"/>
        <w:numPr>
          <w:ilvl w:val="0"/>
          <w:numId w:val="5"/>
        </w:numPr>
        <w:spacing w:before="120" w:line="256" w:lineRule="auto"/>
        <w:jc w:val="both"/>
        <w:rPr>
          <w:rFonts w:ascii="Gill Sans MT" w:eastAsia="Gill Sans MT" w:hAnsi="Gill Sans MT" w:cs="Gill Sans MT"/>
          <w:color w:val="000000" w:themeColor="text1"/>
        </w:rPr>
      </w:pPr>
      <w:r>
        <w:rPr>
          <w:rFonts w:ascii="Gill Sans MT" w:eastAsia="Gill Sans MT" w:hAnsi="Gill Sans MT" w:cs="Gill Sans MT"/>
          <w:color w:val="000000" w:themeColor="text1"/>
        </w:rPr>
        <w:t xml:space="preserve">I principali sponsor dei World Cheese Awards 2023 sono </w:t>
      </w:r>
      <w:hyperlink r:id="rId17" w:history="1">
        <w:r>
          <w:rPr>
            <w:rStyle w:val="Hyperlink"/>
            <w:rFonts w:ascii="Gill Sans MT" w:eastAsia="Gill Sans MT" w:hAnsi="Gill Sans MT" w:cs="Gill Sans MT"/>
            <w:color w:val="0563C1"/>
          </w:rPr>
          <w:t>Barbers,</w:t>
        </w:r>
      </w:hyperlink>
      <w:r>
        <w:rPr>
          <w:rFonts w:ascii="Gill Sans MT" w:eastAsia="Gill Sans MT" w:hAnsi="Gill Sans MT" w:cs="Gill Sans MT"/>
          <w:color w:val="000000" w:themeColor="text1"/>
        </w:rPr>
        <w:t xml:space="preserve"> </w:t>
      </w:r>
      <w:hyperlink r:id="rId18" w:history="1">
        <w:r>
          <w:rPr>
            <w:rStyle w:val="Hyperlink"/>
            <w:rFonts w:ascii="Gill Sans MT" w:eastAsia="Gill Sans MT" w:hAnsi="Gill Sans MT" w:cs="Gill Sans MT"/>
            <w:color w:val="0563C1"/>
          </w:rPr>
          <w:t>Bertshfoodtec</w:t>
        </w:r>
      </w:hyperlink>
      <w:r>
        <w:rPr>
          <w:rFonts w:ascii="Gill Sans MT" w:eastAsia="Gill Sans MT" w:hAnsi="Gill Sans MT" w:cs="Gill Sans MT"/>
          <w:color w:val="000000" w:themeColor="text1"/>
        </w:rPr>
        <w:t xml:space="preserve">, </w:t>
      </w:r>
      <w:hyperlink r:id="rId19" w:history="1">
        <w:r>
          <w:rPr>
            <w:rStyle w:val="Hyperlink"/>
            <w:rFonts w:ascii="Gill Sans MT" w:eastAsia="Gill Sans MT" w:hAnsi="Gill Sans MT" w:cs="Gill Sans MT"/>
            <w:color w:val="0563C1"/>
          </w:rPr>
          <w:t>The Fine Cheese Co</w:t>
        </w:r>
      </w:hyperlink>
      <w:r>
        <w:rPr>
          <w:rFonts w:ascii="Gill Sans MT" w:eastAsia="Gill Sans MT" w:hAnsi="Gill Sans MT" w:cs="Gill Sans MT"/>
          <w:color w:val="000000" w:themeColor="text1"/>
        </w:rPr>
        <w:t xml:space="preserve">, </w:t>
      </w:r>
      <w:hyperlink r:id="rId20" w:history="1">
        <w:r>
          <w:rPr>
            <w:rStyle w:val="Hyperlink"/>
            <w:rFonts w:ascii="Gill Sans MT" w:eastAsia="Gill Sans MT" w:hAnsi="Gill Sans MT" w:cs="Gill Sans MT"/>
            <w:color w:val="0563C1"/>
          </w:rPr>
          <w:t>Le Gruyère AOP</w:t>
        </w:r>
      </w:hyperlink>
      <w:r>
        <w:rPr>
          <w:rFonts w:ascii="Gill Sans MT" w:eastAsia="Gill Sans MT" w:hAnsi="Gill Sans MT" w:cs="Gill Sans MT"/>
          <w:color w:val="000000" w:themeColor="text1"/>
        </w:rPr>
        <w:t xml:space="preserve">, </w:t>
      </w:r>
      <w:hyperlink r:id="rId21" w:history="1">
        <w:r>
          <w:rPr>
            <w:rStyle w:val="Hyperlink"/>
            <w:rFonts w:ascii="Gill Sans MT" w:eastAsia="Gill Sans MT" w:hAnsi="Gill Sans MT" w:cs="Gill Sans MT"/>
            <w:color w:val="0563C1"/>
          </w:rPr>
          <w:t>Hâute Fromagerie</w:t>
        </w:r>
      </w:hyperlink>
      <w:r>
        <w:rPr>
          <w:rFonts w:ascii="Gill Sans MT" w:eastAsia="Gill Sans MT" w:hAnsi="Gill Sans MT" w:cs="Gill Sans MT"/>
          <w:color w:val="0563C1"/>
        </w:rPr>
        <w:t>,</w:t>
      </w:r>
      <w:r>
        <w:rPr>
          <w:rFonts w:ascii="Gill Sans MT" w:eastAsia="Gill Sans MT" w:hAnsi="Gill Sans MT" w:cs="Gill Sans MT"/>
          <w:color w:val="000000" w:themeColor="text1"/>
        </w:rPr>
        <w:t xml:space="preserve"> </w:t>
      </w:r>
      <w:hyperlink r:id="rId22" w:history="1">
        <w:r>
          <w:rPr>
            <w:rStyle w:val="Hyperlink"/>
            <w:rFonts w:ascii="Gill Sans MT" w:eastAsia="Gill Sans MT" w:hAnsi="Gill Sans MT" w:cs="Gill Sans MT"/>
            <w:color w:val="0563C1"/>
          </w:rPr>
          <w:t>Kalt Cheese Technology</w:t>
        </w:r>
      </w:hyperlink>
      <w:r>
        <w:rPr>
          <w:rFonts w:ascii="Gill Sans MT" w:eastAsia="Gill Sans MT" w:hAnsi="Gill Sans MT" w:cs="Gill Sans MT"/>
          <w:color w:val="0563C1"/>
        </w:rPr>
        <w:t xml:space="preserve">, </w:t>
      </w:r>
      <w:hyperlink r:id="rId23" w:history="1">
        <w:r>
          <w:rPr>
            <w:rStyle w:val="Hyperlink"/>
            <w:rFonts w:ascii="Gill Sans MT" w:eastAsia="Gill Sans MT" w:hAnsi="Gill Sans MT" w:cs="Gill Sans MT"/>
            <w:color w:val="0563C1"/>
          </w:rPr>
          <w:t>MENY</w:t>
        </w:r>
      </w:hyperlink>
      <w:r>
        <w:rPr>
          <w:rFonts w:ascii="Gill Sans MT" w:eastAsia="Gill Sans MT" w:hAnsi="Gill Sans MT" w:cs="Gill Sans MT"/>
          <w:color w:val="0563C1"/>
        </w:rPr>
        <w:t xml:space="preserve">, </w:t>
      </w:r>
      <w:hyperlink r:id="rId24" w:history="1">
        <w:r>
          <w:rPr>
            <w:rStyle w:val="Hyperlink"/>
            <w:rFonts w:ascii="Gill Sans MT" w:eastAsia="Gill Sans MT" w:hAnsi="Gill Sans MT" w:cs="Gill Sans MT"/>
            <w:color w:val="0563C1"/>
          </w:rPr>
          <w:t>Parmigiano Reggiano</w:t>
        </w:r>
      </w:hyperlink>
      <w:r>
        <w:rPr>
          <w:rFonts w:ascii="Gill Sans MT" w:eastAsia="Gill Sans MT" w:hAnsi="Gill Sans MT" w:cs="Gill Sans MT"/>
          <w:color w:val="000000" w:themeColor="text1"/>
        </w:rPr>
        <w:t xml:space="preserve">, e </w:t>
      </w:r>
      <w:hyperlink r:id="rId25" w:history="1">
        <w:r>
          <w:rPr>
            <w:rStyle w:val="Hyperlink"/>
            <w:rFonts w:ascii="Gill Sans MT" w:eastAsia="Gill Sans MT" w:hAnsi="Gill Sans MT" w:cs="Gill Sans MT"/>
            <w:color w:val="0563C1"/>
          </w:rPr>
          <w:t>The USA Cheese Guild</w:t>
        </w:r>
      </w:hyperlink>
      <w:r>
        <w:rPr>
          <w:rFonts w:ascii="Gill Sans MT" w:eastAsia="Gill Sans MT" w:hAnsi="Gill Sans MT" w:cs="Gill Sans MT"/>
          <w:color w:val="000000" w:themeColor="text1"/>
        </w:rPr>
        <w:t xml:space="preserve">.  </w:t>
      </w:r>
    </w:p>
    <w:p w14:paraId="4F9A2260" w14:textId="1DC97B39" w:rsidR="002669F5" w:rsidRDefault="002669F5" w:rsidP="002669F5">
      <w:pPr>
        <w:pStyle w:val="ListParagraph"/>
        <w:numPr>
          <w:ilvl w:val="0"/>
          <w:numId w:val="5"/>
        </w:numPr>
        <w:spacing w:line="252" w:lineRule="auto"/>
        <w:jc w:val="both"/>
        <w:rPr>
          <w:rFonts w:ascii="Gill Sans MT" w:eastAsia="Gill Sans MT" w:hAnsi="Gill Sans MT" w:cs="Gill Sans MT"/>
          <w:color w:val="000000" w:themeColor="text1"/>
        </w:rPr>
      </w:pPr>
      <w:r>
        <w:rPr>
          <w:rFonts w:ascii="Gill Sans MT" w:eastAsia="Gill Sans MT" w:hAnsi="Gill Sans MT" w:cs="Gill Sans MT"/>
          <w:color w:val="000000" w:themeColor="text1"/>
        </w:rPr>
        <w:t xml:space="preserve">Gli sponsor dei trofei ai World Cheese Awards 2023 sono </w:t>
      </w:r>
      <w:hyperlink r:id="rId26" w:history="1">
        <w:r>
          <w:rPr>
            <w:rStyle w:val="Hyperlink"/>
            <w:rFonts w:ascii="Gill Sans MT" w:eastAsia="Gill Sans MT" w:hAnsi="Gill Sans MT" w:cs="Gill Sans MT"/>
            <w:color w:val="0563C1"/>
          </w:rPr>
          <w:t>Agri Expo</w:t>
        </w:r>
      </w:hyperlink>
      <w:r>
        <w:rPr>
          <w:rFonts w:ascii="Gill Sans MT" w:eastAsia="Gill Sans MT" w:hAnsi="Gill Sans MT" w:cs="Gill Sans MT"/>
          <w:color w:val="000000" w:themeColor="text1"/>
        </w:rPr>
        <w:t xml:space="preserve">, </w:t>
      </w:r>
      <w:hyperlink r:id="rId27" w:history="1">
        <w:r>
          <w:rPr>
            <w:rStyle w:val="Hyperlink"/>
            <w:rFonts w:ascii="Gill Sans MT" w:eastAsia="Gill Sans MT" w:hAnsi="Gill Sans MT" w:cs="Gill Sans MT"/>
            <w:color w:val="0563C1"/>
          </w:rPr>
          <w:t>Atalanta Plaza</w:t>
        </w:r>
      </w:hyperlink>
      <w:r>
        <w:rPr>
          <w:rFonts w:ascii="Gill Sans MT" w:eastAsia="Gill Sans MT" w:hAnsi="Gill Sans MT" w:cs="Gill Sans MT"/>
          <w:color w:val="000000" w:themeColor="text1"/>
        </w:rPr>
        <w:t xml:space="preserve">, </w:t>
      </w:r>
      <w:hyperlink r:id="rId28" w:history="1">
        <w:r>
          <w:rPr>
            <w:rStyle w:val="Hyperlink"/>
            <w:rFonts w:ascii="Gill Sans MT" w:eastAsia="Gill Sans MT" w:hAnsi="Gill Sans MT" w:cs="Gill Sans MT"/>
            <w:color w:val="0563C1"/>
          </w:rPr>
          <w:t>Forever Cheese</w:t>
        </w:r>
      </w:hyperlink>
      <w:r>
        <w:rPr>
          <w:rFonts w:ascii="Gill Sans MT" w:eastAsia="Gill Sans MT" w:hAnsi="Gill Sans MT" w:cs="Gill Sans MT"/>
          <w:color w:val="000000" w:themeColor="text1"/>
        </w:rPr>
        <w:t xml:space="preserve">, </w:t>
      </w:r>
      <w:hyperlink r:id="rId29" w:history="1">
        <w:r>
          <w:rPr>
            <w:rStyle w:val="Hyperlink"/>
            <w:rFonts w:ascii="Gill Sans MT" w:eastAsia="Gill Sans MT" w:hAnsi="Gill Sans MT" w:cs="Gill Sans MT"/>
            <w:color w:val="0563C1"/>
          </w:rPr>
          <w:t>Horgans Delicatessen Supplies</w:t>
        </w:r>
      </w:hyperlink>
      <w:r>
        <w:rPr>
          <w:rFonts w:ascii="Gill Sans MT" w:eastAsia="Gill Sans MT" w:hAnsi="Gill Sans MT" w:cs="Gill Sans MT"/>
          <w:color w:val="000000" w:themeColor="text1"/>
        </w:rPr>
        <w:t xml:space="preserve">, </w:t>
      </w:r>
      <w:r w:rsidR="00626F46">
        <w:rPr>
          <w:rFonts w:ascii="Gill Sans MT" w:eastAsia="Gill Sans MT" w:hAnsi="Gill Sans MT" w:cs="Gill Sans MT"/>
          <w:color w:val="000000" w:themeColor="text1"/>
        </w:rPr>
        <w:t>Japanese Cheese Council</w:t>
      </w:r>
      <w:r>
        <w:rPr>
          <w:rFonts w:ascii="Gill Sans MT" w:eastAsia="Gill Sans MT" w:hAnsi="Gill Sans MT" w:cs="Gill Sans MT"/>
          <w:color w:val="000000" w:themeColor="text1"/>
        </w:rPr>
        <w:t xml:space="preserve">, </w:t>
      </w:r>
      <w:hyperlink r:id="rId30" w:history="1">
        <w:r>
          <w:rPr>
            <w:rStyle w:val="Hyperlink"/>
            <w:rFonts w:ascii="Gill Sans MT" w:eastAsia="Gill Sans MT" w:hAnsi="Gill Sans MT" w:cs="Gill Sans MT"/>
            <w:color w:val="0563C1"/>
          </w:rPr>
          <w:t>Lacteo Network</w:t>
        </w:r>
      </w:hyperlink>
      <w:r>
        <w:rPr>
          <w:rFonts w:ascii="Gill Sans MT" w:eastAsia="Gill Sans MT" w:hAnsi="Gill Sans MT" w:cs="Gill Sans MT"/>
          <w:color w:val="0563C1"/>
        </w:rPr>
        <w:t xml:space="preserve">, </w:t>
      </w:r>
      <w:hyperlink r:id="rId31" w:history="1">
        <w:r>
          <w:rPr>
            <w:rStyle w:val="Hyperlink"/>
            <w:rFonts w:ascii="Gill Sans MT" w:eastAsia="Gill Sans MT" w:hAnsi="Gill Sans MT" w:cs="Gill Sans MT"/>
            <w:color w:val="0563C1"/>
          </w:rPr>
          <w:t>Rupp AG</w:t>
        </w:r>
      </w:hyperlink>
      <w:r>
        <w:rPr>
          <w:rFonts w:ascii="Gill Sans MT" w:eastAsia="Gill Sans MT" w:hAnsi="Gill Sans MT" w:cs="Gill Sans MT"/>
          <w:color w:val="000000" w:themeColor="text1"/>
        </w:rPr>
        <w:t xml:space="preserve">, </w:t>
      </w:r>
      <w:hyperlink r:id="rId32" w:history="1">
        <w:r>
          <w:rPr>
            <w:rStyle w:val="Hyperlink"/>
            <w:rFonts w:ascii="Gill Sans MT" w:eastAsia="Gill Sans MT" w:hAnsi="Gill Sans MT" w:cs="Gill Sans MT"/>
            <w:color w:val="0563C1"/>
          </w:rPr>
          <w:t>Snowdonia Cheese Company</w:t>
        </w:r>
      </w:hyperlink>
      <w:r>
        <w:rPr>
          <w:rFonts w:ascii="Gill Sans MT" w:eastAsia="Gill Sans MT" w:hAnsi="Gill Sans MT" w:cs="Gill Sans MT"/>
          <w:color w:val="000000" w:themeColor="text1"/>
        </w:rPr>
        <w:t xml:space="preserve">, </w:t>
      </w:r>
      <w:hyperlink r:id="rId33" w:history="1">
        <w:r>
          <w:rPr>
            <w:rStyle w:val="Hyperlink"/>
            <w:rFonts w:ascii="Gill Sans MT" w:eastAsia="Gill Sans MT" w:hAnsi="Gill Sans MT" w:cs="Gill Sans MT"/>
            <w:color w:val="0563C1"/>
          </w:rPr>
          <w:t>Somerdale</w:t>
        </w:r>
      </w:hyperlink>
      <w:r>
        <w:rPr>
          <w:rFonts w:ascii="Gill Sans MT" w:eastAsia="Gill Sans MT" w:hAnsi="Gill Sans MT" w:cs="Gill Sans MT"/>
          <w:color w:val="0563C1"/>
          <w:u w:val="single"/>
        </w:rPr>
        <w:t>,</w:t>
      </w:r>
      <w:r>
        <w:rPr>
          <w:rFonts w:ascii="Gill Sans MT" w:eastAsia="Gill Sans MT" w:hAnsi="Gill Sans MT" w:cs="Gill Sans MT"/>
          <w:color w:val="000000" w:themeColor="text1"/>
        </w:rPr>
        <w:t xml:space="preserve"> e </w:t>
      </w:r>
      <w:hyperlink r:id="rId34" w:history="1">
        <w:r>
          <w:rPr>
            <w:rStyle w:val="Hyperlink"/>
            <w:rFonts w:ascii="Gill Sans MT" w:eastAsia="Gill Sans MT" w:hAnsi="Gill Sans MT" w:cs="Gill Sans MT"/>
            <w:color w:val="0563C1"/>
          </w:rPr>
          <w:t>Specialist Cheesemakers Association</w:t>
        </w:r>
      </w:hyperlink>
      <w:r>
        <w:rPr>
          <w:rFonts w:ascii="Gill Sans MT" w:eastAsia="Gill Sans MT" w:hAnsi="Gill Sans MT" w:cs="Gill Sans MT"/>
          <w:color w:val="000000" w:themeColor="text1"/>
        </w:rPr>
        <w:t xml:space="preserve">.  </w:t>
      </w:r>
    </w:p>
    <w:p w14:paraId="6725A792" w14:textId="77777777" w:rsidR="002669F5" w:rsidRDefault="002669F5" w:rsidP="002669F5">
      <w:pPr>
        <w:pStyle w:val="ListParagraph"/>
        <w:numPr>
          <w:ilvl w:val="0"/>
          <w:numId w:val="5"/>
        </w:numPr>
        <w:jc w:val="both"/>
        <w:rPr>
          <w:rFonts w:ascii="Gill Sans MT" w:eastAsia="Gill Sans MT" w:hAnsi="Gill Sans MT" w:cs="Gill Sans MT"/>
        </w:rPr>
      </w:pPr>
      <w:r>
        <w:rPr>
          <w:rFonts w:ascii="Gill Sans MT" w:eastAsia="Gill Sans MT" w:hAnsi="Gill Sans MT" w:cs="Gill Sans MT"/>
        </w:rPr>
        <w:t xml:space="preserve">I sostenitori dei World Cheese Awards 2023 </w:t>
      </w:r>
      <w:hyperlink r:id="rId35" w:history="1">
        <w:r>
          <w:rPr>
            <w:rStyle w:val="Hyperlink"/>
            <w:rFonts w:ascii="Gill Sans MT" w:eastAsia="Gill Sans MT" w:hAnsi="Gill Sans MT" w:cs="Gill Sans MT"/>
            <w:color w:val="0563C1"/>
          </w:rPr>
          <w:t>Academy of Cheese</w:t>
        </w:r>
      </w:hyperlink>
      <w:r>
        <w:rPr>
          <w:rFonts w:ascii="Gill Sans MT" w:eastAsia="Gill Sans MT" w:hAnsi="Gill Sans MT" w:cs="Gill Sans MT"/>
        </w:rPr>
        <w:t xml:space="preserve">, </w:t>
      </w:r>
      <w:hyperlink r:id="rId36" w:history="1">
        <w:r>
          <w:rPr>
            <w:rStyle w:val="Hyperlink"/>
            <w:rFonts w:ascii="Gill Sans MT" w:eastAsia="Gill Sans MT" w:hAnsi="Gill Sans MT" w:cs="Gill Sans MT"/>
            <w:color w:val="0563C1"/>
          </w:rPr>
          <w:t>Ardis Group</w:t>
        </w:r>
      </w:hyperlink>
      <w:r>
        <w:rPr>
          <w:rFonts w:ascii="Gill Sans MT" w:eastAsia="Gill Sans MT" w:hAnsi="Gill Sans MT" w:cs="Gill Sans MT"/>
        </w:rPr>
        <w:t xml:space="preserve">, </w:t>
      </w:r>
      <w:hyperlink r:id="rId37" w:history="1">
        <w:r>
          <w:rPr>
            <w:rStyle w:val="Hyperlink"/>
            <w:rFonts w:ascii="Gill Sans MT" w:eastAsia="Gill Sans MT" w:hAnsi="Gill Sans MT" w:cs="Gill Sans MT"/>
            <w:color w:val="0563C1"/>
          </w:rPr>
          <w:t>DERO Groep</w:t>
        </w:r>
      </w:hyperlink>
      <w:r>
        <w:rPr>
          <w:rFonts w:ascii="Gill Sans MT" w:eastAsia="Gill Sans MT" w:hAnsi="Gill Sans MT" w:cs="Gill Sans MT"/>
        </w:rPr>
        <w:t xml:space="preserve">, </w:t>
      </w:r>
      <w:hyperlink r:id="rId38" w:history="1">
        <w:r>
          <w:rPr>
            <w:rStyle w:val="Hyperlink"/>
            <w:rFonts w:ascii="Gill Sans MT" w:eastAsia="Gill Sans MT" w:hAnsi="Gill Sans MT" w:cs="Gill Sans MT"/>
            <w:i/>
            <w:iCs/>
            <w:color w:val="499BC9" w:themeColor="accent1"/>
          </w:rPr>
          <w:t xml:space="preserve">Good Cheese </w:t>
        </w:r>
        <w:r>
          <w:rPr>
            <w:rStyle w:val="Hyperlink"/>
            <w:rFonts w:ascii="Gill Sans MT" w:eastAsia="Gill Sans MT" w:hAnsi="Gill Sans MT" w:cs="Gill Sans MT"/>
            <w:color w:val="0563C1"/>
          </w:rPr>
          <w:t>magazine</w:t>
        </w:r>
      </w:hyperlink>
      <w:r>
        <w:rPr>
          <w:rFonts w:ascii="Gill Sans MT" w:eastAsia="Gill Sans MT" w:hAnsi="Gill Sans MT" w:cs="Gill Sans MT"/>
        </w:rPr>
        <w:t xml:space="preserve">, </w:t>
      </w:r>
      <w:hyperlink r:id="rId39" w:history="1">
        <w:r>
          <w:rPr>
            <w:rStyle w:val="Hyperlink"/>
            <w:rFonts w:ascii="Gill Sans MT" w:eastAsia="Gill Sans MT" w:hAnsi="Gill Sans MT" w:cs="Gill Sans MT"/>
            <w:color w:val="0563C1"/>
          </w:rPr>
          <w:t>Peter Green Chilled</w:t>
        </w:r>
      </w:hyperlink>
      <w:r>
        <w:rPr>
          <w:rFonts w:ascii="Gill Sans MT" w:eastAsia="Gill Sans MT" w:hAnsi="Gill Sans MT" w:cs="Gill Sans MT"/>
        </w:rPr>
        <w:t xml:space="preserve">, and </w:t>
      </w:r>
      <w:hyperlink r:id="rId40" w:history="1">
        <w:r>
          <w:rPr>
            <w:rStyle w:val="Hyperlink"/>
            <w:rFonts w:ascii="Gill Sans MT" w:eastAsia="Gill Sans MT" w:hAnsi="Gill Sans MT" w:cs="Gill Sans MT"/>
            <w:color w:val="0563C1"/>
          </w:rPr>
          <w:t>Rowcliffe</w:t>
        </w:r>
      </w:hyperlink>
      <w:r>
        <w:rPr>
          <w:rFonts w:ascii="Gill Sans MT" w:eastAsia="Gill Sans MT" w:hAnsi="Gill Sans MT" w:cs="Gill Sans MT"/>
        </w:rPr>
        <w:t>.</w:t>
      </w:r>
    </w:p>
    <w:p w14:paraId="2A9A7F0E" w14:textId="77777777" w:rsidR="002669F5" w:rsidRDefault="002669F5" w:rsidP="002669F5">
      <w:pPr>
        <w:pStyle w:val="ListParagraph"/>
        <w:numPr>
          <w:ilvl w:val="0"/>
          <w:numId w:val="5"/>
        </w:numPr>
        <w:spacing w:line="252" w:lineRule="auto"/>
        <w:jc w:val="both"/>
        <w:rPr>
          <w:rFonts w:ascii="Gill Sans MT" w:eastAsia="Gill Sans MT" w:hAnsi="Gill Sans MT" w:cs="Gill Sans MT"/>
          <w:color w:val="0563C1"/>
          <w:u w:val="single"/>
        </w:rPr>
      </w:pPr>
      <w:r>
        <w:rPr>
          <w:rFonts w:ascii="Gill Sans MT" w:eastAsia="Gill Sans MT" w:hAnsi="Gill Sans MT" w:cs="Gill Sans MT"/>
          <w:color w:val="000000" w:themeColor="text1"/>
        </w:rPr>
        <w:t xml:space="preserve">I principali sponsor di Oste V-M sono </w:t>
      </w:r>
      <w:hyperlink r:id="rId41" w:history="1">
        <w:r>
          <w:rPr>
            <w:rStyle w:val="Hyperlink"/>
            <w:rFonts w:ascii="Gill Sans MT" w:eastAsia="Gill Sans MT" w:hAnsi="Gill Sans MT" w:cs="Gill Sans MT"/>
            <w:color w:val="0563C1"/>
          </w:rPr>
          <w:t>MENY</w:t>
        </w:r>
      </w:hyperlink>
      <w:r>
        <w:rPr>
          <w:rStyle w:val="Hyperlink"/>
          <w:rFonts w:ascii="Gill Sans MT" w:eastAsia="Gill Sans MT" w:hAnsi="Gill Sans MT" w:cs="Gill Sans MT"/>
          <w:color w:val="0563C1"/>
        </w:rPr>
        <w:t xml:space="preserve"> </w:t>
      </w:r>
      <w:r>
        <w:rPr>
          <w:rFonts w:ascii="Gill Sans MT" w:eastAsia="Gill Sans MT" w:hAnsi="Gill Sans MT" w:cs="Gill Sans MT"/>
          <w:color w:val="000000" w:themeColor="text1"/>
        </w:rPr>
        <w:t>,</w:t>
      </w:r>
      <w:hyperlink r:id="rId42" w:history="1">
        <w:r>
          <w:rPr>
            <w:rStyle w:val="Hyperlink"/>
            <w:rFonts w:ascii="Gill Sans MT" w:eastAsia="Gill Sans MT" w:hAnsi="Gill Sans MT" w:cs="Gill Sans MT"/>
            <w:color w:val="0563C1"/>
          </w:rPr>
          <w:t>TINE</w:t>
        </w:r>
      </w:hyperlink>
      <w:r>
        <w:rPr>
          <w:rFonts w:ascii="Gill Sans MT" w:eastAsia="Gill Sans MT" w:hAnsi="Gill Sans MT" w:cs="Gill Sans MT"/>
          <w:color w:val="000000" w:themeColor="text1"/>
        </w:rPr>
        <w:t xml:space="preserve"> e </w:t>
      </w:r>
      <w:hyperlink r:id="rId43" w:history="1">
        <w:r>
          <w:rPr>
            <w:rStyle w:val="Hyperlink"/>
            <w:rFonts w:ascii="Gill Sans MT" w:eastAsia="Gill Sans MT" w:hAnsi="Gill Sans MT" w:cs="Gill Sans MT"/>
          </w:rPr>
          <w:t>Innovation Norway</w:t>
        </w:r>
      </w:hyperlink>
      <w:r>
        <w:rPr>
          <w:rFonts w:ascii="Gill Sans MT" w:eastAsia="Gill Sans MT" w:hAnsi="Gill Sans MT" w:cs="Gill Sans MT"/>
          <w:color w:val="000000" w:themeColor="text1"/>
        </w:rPr>
        <w:t xml:space="preserve"> in collaborazione con </w:t>
      </w:r>
      <w:hyperlink r:id="rId44" w:history="1">
        <w:r>
          <w:rPr>
            <w:rStyle w:val="Hyperlink"/>
            <w:rFonts w:ascii="Gill Sans MT" w:eastAsia="Gill Sans MT" w:hAnsi="Gill Sans MT" w:cs="Gill Sans MT"/>
            <w:color w:val="0563C1"/>
          </w:rPr>
          <w:t>Oluf Lorentzen</w:t>
        </w:r>
      </w:hyperlink>
      <w:r>
        <w:rPr>
          <w:rFonts w:ascii="Gill Sans MT" w:eastAsia="Gill Sans MT" w:hAnsi="Gill Sans MT" w:cs="Gill Sans MT"/>
          <w:color w:val="000000" w:themeColor="text1"/>
        </w:rPr>
        <w:t xml:space="preserve">, </w:t>
      </w:r>
      <w:hyperlink r:id="rId45" w:history="1">
        <w:r>
          <w:rPr>
            <w:rStyle w:val="Hyperlink"/>
            <w:rFonts w:ascii="Gill Sans MT" w:eastAsia="Gill Sans MT" w:hAnsi="Gill Sans MT" w:cs="Gill Sans MT"/>
            <w:color w:val="0563C1"/>
          </w:rPr>
          <w:t>Matcompaniet</w:t>
        </w:r>
      </w:hyperlink>
      <w:r>
        <w:rPr>
          <w:rFonts w:ascii="Gill Sans MT" w:eastAsia="Gill Sans MT" w:hAnsi="Gill Sans MT" w:cs="Gill Sans MT"/>
          <w:color w:val="000000" w:themeColor="text1"/>
        </w:rPr>
        <w:t xml:space="preserve"> e </w:t>
      </w:r>
      <w:hyperlink r:id="rId46" w:history="1">
        <w:r>
          <w:rPr>
            <w:rStyle w:val="Hyperlink"/>
            <w:rFonts w:ascii="Gill Sans MT" w:eastAsia="Gill Sans MT" w:hAnsi="Gill Sans MT" w:cs="Gill Sans MT"/>
            <w:color w:val="0563C1"/>
          </w:rPr>
          <w:t>Bjørklund 1925.</w:t>
        </w:r>
      </w:hyperlink>
    </w:p>
    <w:p w14:paraId="04090EF6" w14:textId="77777777" w:rsidR="002669F5" w:rsidRPr="00626F46" w:rsidRDefault="002669F5" w:rsidP="002669F5">
      <w:pPr>
        <w:numPr>
          <w:ilvl w:val="0"/>
          <w:numId w:val="5"/>
        </w:numPr>
        <w:spacing w:before="120"/>
        <w:ind w:left="714" w:hanging="357"/>
        <w:jc w:val="both"/>
        <w:rPr>
          <w:rFonts w:ascii="Gill Sans MT" w:hAnsi="Gill Sans MT"/>
          <w:position w:val="17"/>
          <w:lang w:val="pt-PT"/>
        </w:rPr>
      </w:pPr>
      <w:r w:rsidRPr="00626F46">
        <w:rPr>
          <w:rFonts w:ascii="Gill Sans MT" w:hAnsi="Gill Sans MT"/>
          <w:position w:val="17"/>
          <w:lang w:val="pt-PT"/>
        </w:rPr>
        <w:lastRenderedPageBreak/>
        <w:t xml:space="preserve">I giudici divisi in squadre da due o tre componenti identificano tutti i formaggi degni di un premio Bronze, Silver, Gold, or Super Gold. Valutano l’aspetto, la sensazione, l’odore ed il gusto di ogni prodotto, esaminando l’aspetto della crosta e della pasta, nonché l’aroma, il corpo e la consistenza del formaggio e assegnando la maggior parte dei punti al sapore e sensazione in bocca. Ogni squadra, nell’ambito del proprio tavolo, elegge un formaggio eccezionale che viene denominato Super Gold. I formaggi selezionati sono i migliori formaggi al mondo e vengono esaminati una seconda volta dalla Super Giuria composta da 16 esperti di fama internazionale. Ogni esperto seleziona un formaggio che portarà all’esame finale della giuria. La Super Giuria, rappresentante i quattro angoli del mondo, procede infine ad esaminare i 16 formaggi finalisti di fronte ad un pubblico dal vivo, prima di eleggere il World Champion Cheese in diretta internazionale su WCA TV presso il sito web </w:t>
      </w:r>
      <w:hyperlink r:id="rId47" w:history="1">
        <w:r w:rsidRPr="00626F46">
          <w:rPr>
            <w:rStyle w:val="Hyperlink"/>
            <w:rFonts w:ascii="Gill Sans MT" w:hAnsi="Gill Sans MT"/>
            <w:position w:val="17"/>
            <w:lang w:val="pt-PT"/>
          </w:rPr>
          <w:t>gff.co.uk/wca</w:t>
        </w:r>
      </w:hyperlink>
      <w:r w:rsidRPr="00626F46">
        <w:rPr>
          <w:rFonts w:ascii="Gill Sans MT" w:hAnsi="Gill Sans MT"/>
          <w:position w:val="17"/>
          <w:lang w:val="pt-PT"/>
        </w:rPr>
        <w:t>.</w:t>
      </w:r>
    </w:p>
    <w:p w14:paraId="1F3F7D86" w14:textId="6A8FA2CB" w:rsidR="00361B79" w:rsidRPr="00626F46" w:rsidRDefault="00361B79" w:rsidP="002669F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Calibri" w:hAnsi="Gill Sans MT"/>
          <w:lang w:val="pt-PT"/>
        </w:rPr>
      </w:pPr>
    </w:p>
    <w:sectPr w:rsidR="00361B79" w:rsidRPr="00626F4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37EC" w14:textId="77777777" w:rsidR="009F2A93" w:rsidRDefault="009F2A93">
      <w:r>
        <w:separator/>
      </w:r>
    </w:p>
  </w:endnote>
  <w:endnote w:type="continuationSeparator" w:id="0">
    <w:p w14:paraId="1E5F7C68" w14:textId="77777777" w:rsidR="009F2A93" w:rsidRDefault="009F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a Boo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CFAA" w14:textId="77777777" w:rsidR="009F2A93" w:rsidRDefault="009F2A93">
      <w:r>
        <w:separator/>
      </w:r>
    </w:p>
  </w:footnote>
  <w:footnote w:type="continuationSeparator" w:id="0">
    <w:p w14:paraId="6AF4C85A" w14:textId="77777777" w:rsidR="009F2A93" w:rsidRDefault="009F2A93">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TyuajUOmZm+EQy" int2:id="h3qfSFx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72D0"/>
    <w:multiLevelType w:val="hybridMultilevel"/>
    <w:tmpl w:val="C260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15477"/>
    <w:multiLevelType w:val="hybridMultilevel"/>
    <w:tmpl w:val="3B442046"/>
    <w:lvl w:ilvl="0" w:tplc="9FA88A0A">
      <w:numFmt w:val="bullet"/>
      <w:lvlText w:val=""/>
      <w:lvlJc w:val="left"/>
      <w:pPr>
        <w:ind w:left="720" w:hanging="360"/>
      </w:pPr>
      <w:rPr>
        <w:rFonts w:ascii="Symbol" w:eastAsia="Gill Sans MT" w:hAnsi="Symbol"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F1DE2"/>
    <w:multiLevelType w:val="hybridMultilevel"/>
    <w:tmpl w:val="3E721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9B05A4"/>
    <w:multiLevelType w:val="hybridMultilevel"/>
    <w:tmpl w:val="27589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A0DD6"/>
    <w:multiLevelType w:val="hybridMultilevel"/>
    <w:tmpl w:val="1030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8098112">
    <w:abstractNumId w:val="4"/>
  </w:num>
  <w:num w:numId="2" w16cid:durableId="2023556052">
    <w:abstractNumId w:val="3"/>
  </w:num>
  <w:num w:numId="3" w16cid:durableId="540017717">
    <w:abstractNumId w:val="0"/>
  </w:num>
  <w:num w:numId="4" w16cid:durableId="579825158">
    <w:abstractNumId w:val="1"/>
  </w:num>
  <w:num w:numId="5" w16cid:durableId="1026323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C06"/>
    <w:rsid w:val="00002529"/>
    <w:rsid w:val="0001026B"/>
    <w:rsid w:val="00024292"/>
    <w:rsid w:val="00027842"/>
    <w:rsid w:val="000418FC"/>
    <w:rsid w:val="00043FE9"/>
    <w:rsid w:val="00056DE7"/>
    <w:rsid w:val="00062B69"/>
    <w:rsid w:val="00063201"/>
    <w:rsid w:val="00072B60"/>
    <w:rsid w:val="00091EB5"/>
    <w:rsid w:val="000A53BF"/>
    <w:rsid w:val="000A59F1"/>
    <w:rsid w:val="000A63CD"/>
    <w:rsid w:val="000B43BD"/>
    <w:rsid w:val="000D14B9"/>
    <w:rsid w:val="000E034C"/>
    <w:rsid w:val="000E36D2"/>
    <w:rsid w:val="000E65B3"/>
    <w:rsid w:val="000F0508"/>
    <w:rsid w:val="00104304"/>
    <w:rsid w:val="00110798"/>
    <w:rsid w:val="0011521E"/>
    <w:rsid w:val="00116733"/>
    <w:rsid w:val="00124124"/>
    <w:rsid w:val="00126F0F"/>
    <w:rsid w:val="001309F1"/>
    <w:rsid w:val="00147F24"/>
    <w:rsid w:val="001555A6"/>
    <w:rsid w:val="0016034D"/>
    <w:rsid w:val="00164A5D"/>
    <w:rsid w:val="0016560C"/>
    <w:rsid w:val="001674E1"/>
    <w:rsid w:val="00182265"/>
    <w:rsid w:val="00182688"/>
    <w:rsid w:val="00184DA1"/>
    <w:rsid w:val="00185CAE"/>
    <w:rsid w:val="001A3F4F"/>
    <w:rsid w:val="001E4BF4"/>
    <w:rsid w:val="001E6D84"/>
    <w:rsid w:val="00206870"/>
    <w:rsid w:val="002224AA"/>
    <w:rsid w:val="00233BB0"/>
    <w:rsid w:val="00235D57"/>
    <w:rsid w:val="002464C1"/>
    <w:rsid w:val="002473AF"/>
    <w:rsid w:val="00253E2F"/>
    <w:rsid w:val="00254285"/>
    <w:rsid w:val="0025657C"/>
    <w:rsid w:val="002669F5"/>
    <w:rsid w:val="00271884"/>
    <w:rsid w:val="002735AF"/>
    <w:rsid w:val="00281952"/>
    <w:rsid w:val="00285EC6"/>
    <w:rsid w:val="002901C7"/>
    <w:rsid w:val="002A7E19"/>
    <w:rsid w:val="002C03EC"/>
    <w:rsid w:val="002C696D"/>
    <w:rsid w:val="002C6B85"/>
    <w:rsid w:val="002D18C2"/>
    <w:rsid w:val="002D5347"/>
    <w:rsid w:val="002E7DCA"/>
    <w:rsid w:val="002F1D65"/>
    <w:rsid w:val="002F402A"/>
    <w:rsid w:val="002F5E56"/>
    <w:rsid w:val="00305096"/>
    <w:rsid w:val="003112B0"/>
    <w:rsid w:val="003257AA"/>
    <w:rsid w:val="00333CD7"/>
    <w:rsid w:val="00334BFF"/>
    <w:rsid w:val="00335DF1"/>
    <w:rsid w:val="00343752"/>
    <w:rsid w:val="00353E07"/>
    <w:rsid w:val="00361B79"/>
    <w:rsid w:val="00364423"/>
    <w:rsid w:val="00364E1E"/>
    <w:rsid w:val="00366648"/>
    <w:rsid w:val="0038042A"/>
    <w:rsid w:val="0038580D"/>
    <w:rsid w:val="003B7B23"/>
    <w:rsid w:val="003C454D"/>
    <w:rsid w:val="003E037D"/>
    <w:rsid w:val="003E7BAB"/>
    <w:rsid w:val="003E7D9F"/>
    <w:rsid w:val="003F5D07"/>
    <w:rsid w:val="00403E45"/>
    <w:rsid w:val="004344EE"/>
    <w:rsid w:val="004403D2"/>
    <w:rsid w:val="00455FCB"/>
    <w:rsid w:val="00462507"/>
    <w:rsid w:val="00483F3F"/>
    <w:rsid w:val="004870F0"/>
    <w:rsid w:val="00487931"/>
    <w:rsid w:val="00490D0A"/>
    <w:rsid w:val="00494607"/>
    <w:rsid w:val="004A0645"/>
    <w:rsid w:val="004A0C00"/>
    <w:rsid w:val="004D4AAD"/>
    <w:rsid w:val="004D6E5A"/>
    <w:rsid w:val="004D7D89"/>
    <w:rsid w:val="004E47FF"/>
    <w:rsid w:val="004F0D75"/>
    <w:rsid w:val="004F4980"/>
    <w:rsid w:val="004F7C08"/>
    <w:rsid w:val="00510331"/>
    <w:rsid w:val="0051217F"/>
    <w:rsid w:val="00513100"/>
    <w:rsid w:val="00513E44"/>
    <w:rsid w:val="00525CB8"/>
    <w:rsid w:val="00526E3E"/>
    <w:rsid w:val="00530846"/>
    <w:rsid w:val="00535B4C"/>
    <w:rsid w:val="00540268"/>
    <w:rsid w:val="0056047E"/>
    <w:rsid w:val="00576BAE"/>
    <w:rsid w:val="005A544C"/>
    <w:rsid w:val="005B1F6D"/>
    <w:rsid w:val="005D1DD6"/>
    <w:rsid w:val="005D2E80"/>
    <w:rsid w:val="005D391A"/>
    <w:rsid w:val="005D3FD4"/>
    <w:rsid w:val="005E209A"/>
    <w:rsid w:val="005E4BB4"/>
    <w:rsid w:val="006062E1"/>
    <w:rsid w:val="006146B9"/>
    <w:rsid w:val="006151A0"/>
    <w:rsid w:val="006223F7"/>
    <w:rsid w:val="0062261C"/>
    <w:rsid w:val="006249C7"/>
    <w:rsid w:val="00626F46"/>
    <w:rsid w:val="00631960"/>
    <w:rsid w:val="00633E88"/>
    <w:rsid w:val="00654792"/>
    <w:rsid w:val="006739AD"/>
    <w:rsid w:val="006753C0"/>
    <w:rsid w:val="006770EF"/>
    <w:rsid w:val="00683364"/>
    <w:rsid w:val="00685D02"/>
    <w:rsid w:val="00686B51"/>
    <w:rsid w:val="00687C39"/>
    <w:rsid w:val="0069016A"/>
    <w:rsid w:val="00694A36"/>
    <w:rsid w:val="00694FBF"/>
    <w:rsid w:val="00697424"/>
    <w:rsid w:val="006975BB"/>
    <w:rsid w:val="006A71E0"/>
    <w:rsid w:val="006D19CC"/>
    <w:rsid w:val="006D2F84"/>
    <w:rsid w:val="006E3680"/>
    <w:rsid w:val="0071205B"/>
    <w:rsid w:val="00727ACA"/>
    <w:rsid w:val="00744244"/>
    <w:rsid w:val="00750182"/>
    <w:rsid w:val="00762071"/>
    <w:rsid w:val="00766693"/>
    <w:rsid w:val="00771804"/>
    <w:rsid w:val="00777107"/>
    <w:rsid w:val="007B51D3"/>
    <w:rsid w:val="007B65B2"/>
    <w:rsid w:val="007C386B"/>
    <w:rsid w:val="007E1B96"/>
    <w:rsid w:val="008010F7"/>
    <w:rsid w:val="00827EE3"/>
    <w:rsid w:val="0083327B"/>
    <w:rsid w:val="008419D2"/>
    <w:rsid w:val="00843BE6"/>
    <w:rsid w:val="00847287"/>
    <w:rsid w:val="008473EB"/>
    <w:rsid w:val="0086072A"/>
    <w:rsid w:val="008703E7"/>
    <w:rsid w:val="00871734"/>
    <w:rsid w:val="0087526F"/>
    <w:rsid w:val="00885E6D"/>
    <w:rsid w:val="00893F6D"/>
    <w:rsid w:val="008A295C"/>
    <w:rsid w:val="008C023E"/>
    <w:rsid w:val="008C1199"/>
    <w:rsid w:val="008C374D"/>
    <w:rsid w:val="008C7D42"/>
    <w:rsid w:val="008D1B3D"/>
    <w:rsid w:val="008D2C75"/>
    <w:rsid w:val="008D5D48"/>
    <w:rsid w:val="008D7B3A"/>
    <w:rsid w:val="008F173C"/>
    <w:rsid w:val="008F1F0A"/>
    <w:rsid w:val="009010A0"/>
    <w:rsid w:val="00907622"/>
    <w:rsid w:val="00926B56"/>
    <w:rsid w:val="009456EA"/>
    <w:rsid w:val="00945B3C"/>
    <w:rsid w:val="00957840"/>
    <w:rsid w:val="00966B37"/>
    <w:rsid w:val="009670AA"/>
    <w:rsid w:val="009742FB"/>
    <w:rsid w:val="00977D97"/>
    <w:rsid w:val="0098154C"/>
    <w:rsid w:val="009871D8"/>
    <w:rsid w:val="009871F5"/>
    <w:rsid w:val="009937B1"/>
    <w:rsid w:val="009A040C"/>
    <w:rsid w:val="009A1529"/>
    <w:rsid w:val="009B2DC8"/>
    <w:rsid w:val="009B6B12"/>
    <w:rsid w:val="009C03B6"/>
    <w:rsid w:val="009E3A73"/>
    <w:rsid w:val="009F2A93"/>
    <w:rsid w:val="00A00956"/>
    <w:rsid w:val="00A01F5A"/>
    <w:rsid w:val="00A071F4"/>
    <w:rsid w:val="00A34B90"/>
    <w:rsid w:val="00A36C06"/>
    <w:rsid w:val="00A47A4D"/>
    <w:rsid w:val="00A52DE7"/>
    <w:rsid w:val="00A54967"/>
    <w:rsid w:val="00A63B88"/>
    <w:rsid w:val="00A6481E"/>
    <w:rsid w:val="00A70A04"/>
    <w:rsid w:val="00A74F64"/>
    <w:rsid w:val="00A75F29"/>
    <w:rsid w:val="00A86D85"/>
    <w:rsid w:val="00AA515F"/>
    <w:rsid w:val="00AB6BDA"/>
    <w:rsid w:val="00AC2D0F"/>
    <w:rsid w:val="00AC73F3"/>
    <w:rsid w:val="00AD0405"/>
    <w:rsid w:val="00AD5A65"/>
    <w:rsid w:val="00AE3F1B"/>
    <w:rsid w:val="00AF3BC4"/>
    <w:rsid w:val="00AF55E1"/>
    <w:rsid w:val="00B0136E"/>
    <w:rsid w:val="00B04F60"/>
    <w:rsid w:val="00B17670"/>
    <w:rsid w:val="00B2348F"/>
    <w:rsid w:val="00B26765"/>
    <w:rsid w:val="00B343AA"/>
    <w:rsid w:val="00B357AB"/>
    <w:rsid w:val="00B46EB9"/>
    <w:rsid w:val="00B53299"/>
    <w:rsid w:val="00B62286"/>
    <w:rsid w:val="00B667F6"/>
    <w:rsid w:val="00B84C81"/>
    <w:rsid w:val="00B9611E"/>
    <w:rsid w:val="00B979A9"/>
    <w:rsid w:val="00BA3D06"/>
    <w:rsid w:val="00BA68FE"/>
    <w:rsid w:val="00BB2EE9"/>
    <w:rsid w:val="00BB4649"/>
    <w:rsid w:val="00BB46C8"/>
    <w:rsid w:val="00BC69E1"/>
    <w:rsid w:val="00BE21E7"/>
    <w:rsid w:val="00BE2CCF"/>
    <w:rsid w:val="00BF212B"/>
    <w:rsid w:val="00BF565C"/>
    <w:rsid w:val="00BF5FBD"/>
    <w:rsid w:val="00BF785F"/>
    <w:rsid w:val="00C109F6"/>
    <w:rsid w:val="00C139F4"/>
    <w:rsid w:val="00C243BE"/>
    <w:rsid w:val="00C27D1A"/>
    <w:rsid w:val="00C30C7B"/>
    <w:rsid w:val="00C3459B"/>
    <w:rsid w:val="00C41196"/>
    <w:rsid w:val="00C427A5"/>
    <w:rsid w:val="00C607C7"/>
    <w:rsid w:val="00C6479C"/>
    <w:rsid w:val="00C67114"/>
    <w:rsid w:val="00C76DDE"/>
    <w:rsid w:val="00C86FF5"/>
    <w:rsid w:val="00CA4308"/>
    <w:rsid w:val="00CA6BCA"/>
    <w:rsid w:val="00CB78E6"/>
    <w:rsid w:val="00CC60B7"/>
    <w:rsid w:val="00CC77D1"/>
    <w:rsid w:val="00CE6513"/>
    <w:rsid w:val="00D06DBA"/>
    <w:rsid w:val="00D1435A"/>
    <w:rsid w:val="00D26C5C"/>
    <w:rsid w:val="00D42EFF"/>
    <w:rsid w:val="00D55881"/>
    <w:rsid w:val="00D61A7A"/>
    <w:rsid w:val="00D62384"/>
    <w:rsid w:val="00D62766"/>
    <w:rsid w:val="00D63AAB"/>
    <w:rsid w:val="00D8009F"/>
    <w:rsid w:val="00D825A3"/>
    <w:rsid w:val="00D8665F"/>
    <w:rsid w:val="00D93313"/>
    <w:rsid w:val="00DC2405"/>
    <w:rsid w:val="00DC2F5B"/>
    <w:rsid w:val="00DE2CA4"/>
    <w:rsid w:val="00DE3365"/>
    <w:rsid w:val="00E02EBA"/>
    <w:rsid w:val="00E1062B"/>
    <w:rsid w:val="00E10AA7"/>
    <w:rsid w:val="00E1358B"/>
    <w:rsid w:val="00E15975"/>
    <w:rsid w:val="00E15D5D"/>
    <w:rsid w:val="00E35450"/>
    <w:rsid w:val="00E449E3"/>
    <w:rsid w:val="00E512ED"/>
    <w:rsid w:val="00E556F7"/>
    <w:rsid w:val="00E57A65"/>
    <w:rsid w:val="00E6346F"/>
    <w:rsid w:val="00E637DD"/>
    <w:rsid w:val="00E715FA"/>
    <w:rsid w:val="00E76F5A"/>
    <w:rsid w:val="00E94BD6"/>
    <w:rsid w:val="00EA4F1C"/>
    <w:rsid w:val="00EC448C"/>
    <w:rsid w:val="00EC6764"/>
    <w:rsid w:val="00EE0FD4"/>
    <w:rsid w:val="00EE1DD4"/>
    <w:rsid w:val="00F03861"/>
    <w:rsid w:val="00F10FEC"/>
    <w:rsid w:val="00F12FFB"/>
    <w:rsid w:val="00F150C8"/>
    <w:rsid w:val="00F22A21"/>
    <w:rsid w:val="00F25DF9"/>
    <w:rsid w:val="00F335B5"/>
    <w:rsid w:val="00F34D68"/>
    <w:rsid w:val="00F46615"/>
    <w:rsid w:val="00F544A1"/>
    <w:rsid w:val="00F60344"/>
    <w:rsid w:val="00F709EC"/>
    <w:rsid w:val="00F74DFC"/>
    <w:rsid w:val="00F76BD3"/>
    <w:rsid w:val="00F80AC3"/>
    <w:rsid w:val="00F87451"/>
    <w:rsid w:val="00FC2148"/>
    <w:rsid w:val="00FC7824"/>
    <w:rsid w:val="00FC7F3E"/>
    <w:rsid w:val="00FD243A"/>
    <w:rsid w:val="00FE23BA"/>
    <w:rsid w:val="00FE4D38"/>
    <w:rsid w:val="042F2842"/>
    <w:rsid w:val="043BD730"/>
    <w:rsid w:val="05064E36"/>
    <w:rsid w:val="08845922"/>
    <w:rsid w:val="097A2238"/>
    <w:rsid w:val="0C309ECE"/>
    <w:rsid w:val="0CFB32E9"/>
    <w:rsid w:val="0FEC3304"/>
    <w:rsid w:val="14319919"/>
    <w:rsid w:val="1672646E"/>
    <w:rsid w:val="18CE47CE"/>
    <w:rsid w:val="1A46ACC8"/>
    <w:rsid w:val="1ADE761D"/>
    <w:rsid w:val="1B6A49FB"/>
    <w:rsid w:val="1BAF1416"/>
    <w:rsid w:val="1E9394A4"/>
    <w:rsid w:val="1F345E12"/>
    <w:rsid w:val="207A8312"/>
    <w:rsid w:val="236705C7"/>
    <w:rsid w:val="23F5EBD3"/>
    <w:rsid w:val="2543C091"/>
    <w:rsid w:val="271384B5"/>
    <w:rsid w:val="27599D33"/>
    <w:rsid w:val="2A27AF9F"/>
    <w:rsid w:val="2B9198FD"/>
    <w:rsid w:val="2D3FDDBD"/>
    <w:rsid w:val="2D5EB492"/>
    <w:rsid w:val="3275A41E"/>
    <w:rsid w:val="328A1024"/>
    <w:rsid w:val="3470EC84"/>
    <w:rsid w:val="354A8063"/>
    <w:rsid w:val="392B354A"/>
    <w:rsid w:val="3AC705AB"/>
    <w:rsid w:val="3C96F6CB"/>
    <w:rsid w:val="3DFEA66D"/>
    <w:rsid w:val="3E10BFC7"/>
    <w:rsid w:val="416F8855"/>
    <w:rsid w:val="43040D40"/>
    <w:rsid w:val="430B58B6"/>
    <w:rsid w:val="446DE7F1"/>
    <w:rsid w:val="44A72917"/>
    <w:rsid w:val="47DEC9D9"/>
    <w:rsid w:val="481F0769"/>
    <w:rsid w:val="493A1514"/>
    <w:rsid w:val="49EA1008"/>
    <w:rsid w:val="4AD53D06"/>
    <w:rsid w:val="4C577B9A"/>
    <w:rsid w:val="4D1300C0"/>
    <w:rsid w:val="4D84E80C"/>
    <w:rsid w:val="4E364316"/>
    <w:rsid w:val="4EBD812B"/>
    <w:rsid w:val="4FE22109"/>
    <w:rsid w:val="510C9F09"/>
    <w:rsid w:val="511D84CC"/>
    <w:rsid w:val="522627BE"/>
    <w:rsid w:val="523A489E"/>
    <w:rsid w:val="52BD2B4D"/>
    <w:rsid w:val="57452580"/>
    <w:rsid w:val="57C39A03"/>
    <w:rsid w:val="57E31B54"/>
    <w:rsid w:val="581F8D45"/>
    <w:rsid w:val="58CF8839"/>
    <w:rsid w:val="58E0F5E1"/>
    <w:rsid w:val="5AFB3AC5"/>
    <w:rsid w:val="5CA77BB4"/>
    <w:rsid w:val="5D81A69C"/>
    <w:rsid w:val="5E69BE37"/>
    <w:rsid w:val="5F800F11"/>
    <w:rsid w:val="61B5A680"/>
    <w:rsid w:val="624516DF"/>
    <w:rsid w:val="64882B60"/>
    <w:rsid w:val="670D3B47"/>
    <w:rsid w:val="67179319"/>
    <w:rsid w:val="7031A068"/>
    <w:rsid w:val="710170D8"/>
    <w:rsid w:val="71E480DB"/>
    <w:rsid w:val="72DC5B9D"/>
    <w:rsid w:val="733F565C"/>
    <w:rsid w:val="73CF84DE"/>
    <w:rsid w:val="74D8FBAE"/>
    <w:rsid w:val="7768073C"/>
    <w:rsid w:val="77CBC513"/>
    <w:rsid w:val="78E5748F"/>
    <w:rsid w:val="7A4D2431"/>
    <w:rsid w:val="7CDCB785"/>
    <w:rsid w:val="7EB36625"/>
    <w:rsid w:val="7F1FC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497E8"/>
  <w15:docId w15:val="{F8446DBE-7DCD-4983-ACB4-02EE26D6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unhideWhenUsed/>
    <w:qFormat/>
    <w:rsid w:val="00AE3F1B"/>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link w:val="Heading3Char"/>
    <w:uiPriority w:val="9"/>
    <w:qFormat/>
    <w:rsid w:val="006739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paragraph" w:styleId="Heading4">
    <w:name w:val="heading 4"/>
    <w:basedOn w:val="Normal"/>
    <w:next w:val="Normal"/>
    <w:link w:val="Heading4Char"/>
    <w:uiPriority w:val="9"/>
    <w:semiHidden/>
    <w:unhideWhenUsed/>
    <w:qFormat/>
    <w:rsid w:val="00494607"/>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uiPriority w:val="1"/>
    <w:qFormat/>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b/>
      <w:bCs/>
      <w:color w:val="0000FF"/>
      <w:sz w:val="24"/>
      <w:szCs w:val="24"/>
      <w:u w:val="single" w:color="0000FF"/>
    </w:rPr>
  </w:style>
  <w:style w:type="paragraph" w:styleId="BalloonText">
    <w:name w:val="Balloon Text"/>
    <w:basedOn w:val="Normal"/>
    <w:link w:val="BalloonTextChar"/>
    <w:uiPriority w:val="99"/>
    <w:semiHidden/>
    <w:unhideWhenUsed/>
    <w:rsid w:val="00BF5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5C"/>
    <w:rPr>
      <w:rFonts w:ascii="Segoe UI" w:hAnsi="Segoe UI" w:cs="Segoe UI"/>
      <w:sz w:val="18"/>
      <w:szCs w:val="18"/>
      <w:lang w:val="en-US" w:eastAsia="en-US"/>
    </w:rPr>
  </w:style>
  <w:style w:type="paragraph" w:styleId="Header">
    <w:name w:val="header"/>
    <w:basedOn w:val="Normal"/>
    <w:link w:val="HeaderChar"/>
    <w:uiPriority w:val="99"/>
    <w:unhideWhenUsed/>
    <w:rsid w:val="00AC73F3"/>
    <w:pPr>
      <w:tabs>
        <w:tab w:val="center" w:pos="4513"/>
        <w:tab w:val="right" w:pos="9026"/>
      </w:tabs>
    </w:pPr>
  </w:style>
  <w:style w:type="character" w:customStyle="1" w:styleId="HeaderChar">
    <w:name w:val="Header Char"/>
    <w:basedOn w:val="DefaultParagraphFont"/>
    <w:link w:val="Header"/>
    <w:uiPriority w:val="99"/>
    <w:rsid w:val="00AC73F3"/>
    <w:rPr>
      <w:sz w:val="24"/>
      <w:szCs w:val="24"/>
      <w:lang w:val="en-US" w:eastAsia="en-US"/>
    </w:rPr>
  </w:style>
  <w:style w:type="paragraph" w:styleId="Footer">
    <w:name w:val="footer"/>
    <w:basedOn w:val="Normal"/>
    <w:link w:val="FooterChar"/>
    <w:uiPriority w:val="99"/>
    <w:unhideWhenUsed/>
    <w:rsid w:val="00AC73F3"/>
    <w:pPr>
      <w:tabs>
        <w:tab w:val="center" w:pos="4513"/>
        <w:tab w:val="right" w:pos="9026"/>
      </w:tabs>
    </w:pPr>
  </w:style>
  <w:style w:type="character" w:customStyle="1" w:styleId="FooterChar">
    <w:name w:val="Footer Char"/>
    <w:basedOn w:val="DefaultParagraphFont"/>
    <w:link w:val="Footer"/>
    <w:uiPriority w:val="99"/>
    <w:rsid w:val="00AC73F3"/>
    <w:rPr>
      <w:sz w:val="24"/>
      <w:szCs w:val="24"/>
      <w:lang w:val="en-US" w:eastAsia="en-US"/>
    </w:rPr>
  </w:style>
  <w:style w:type="paragraph" w:customStyle="1" w:styleId="Default">
    <w:name w:val="Default"/>
    <w:rsid w:val="00AF3B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Symbol" w:hAnsi="Symbol" w:cs="Symbol"/>
      <w:color w:val="000000"/>
      <w:sz w:val="24"/>
      <w:szCs w:val="24"/>
    </w:rPr>
  </w:style>
  <w:style w:type="character" w:customStyle="1" w:styleId="Heading3Char">
    <w:name w:val="Heading 3 Char"/>
    <w:basedOn w:val="DefaultParagraphFont"/>
    <w:link w:val="Heading3"/>
    <w:uiPriority w:val="9"/>
    <w:rsid w:val="006739AD"/>
    <w:rPr>
      <w:rFonts w:eastAsia="Times New Roman"/>
      <w:b/>
      <w:bCs/>
      <w:sz w:val="27"/>
      <w:szCs w:val="27"/>
      <w:bdr w:val="none" w:sz="0" w:space="0" w:color="auto"/>
    </w:rPr>
  </w:style>
  <w:style w:type="character" w:customStyle="1" w:styleId="Heading4Char">
    <w:name w:val="Heading 4 Char"/>
    <w:basedOn w:val="DefaultParagraphFont"/>
    <w:link w:val="Heading4"/>
    <w:uiPriority w:val="9"/>
    <w:semiHidden/>
    <w:rsid w:val="00494607"/>
    <w:rPr>
      <w:rFonts w:asciiTheme="majorHAnsi" w:eastAsiaTheme="majorEastAsia" w:hAnsiTheme="majorHAnsi" w:cstheme="majorBidi"/>
      <w:i/>
      <w:iCs/>
      <w:color w:val="2F759E" w:themeColor="accent1" w:themeShade="BF"/>
      <w:sz w:val="24"/>
      <w:szCs w:val="24"/>
      <w:lang w:val="en-US" w:eastAsia="en-US"/>
    </w:rPr>
  </w:style>
  <w:style w:type="character" w:customStyle="1" w:styleId="Heading2Char">
    <w:name w:val="Heading 2 Char"/>
    <w:basedOn w:val="DefaultParagraphFont"/>
    <w:link w:val="Heading2"/>
    <w:uiPriority w:val="9"/>
    <w:rsid w:val="00AE3F1B"/>
    <w:rPr>
      <w:rFonts w:asciiTheme="majorHAnsi" w:eastAsiaTheme="majorEastAsia" w:hAnsiTheme="majorHAnsi" w:cstheme="majorBidi"/>
      <w:color w:val="2F759E" w:themeColor="accent1" w:themeShade="BF"/>
      <w:sz w:val="26"/>
      <w:szCs w:val="26"/>
      <w:lang w:val="en-US" w:eastAsia="en-US"/>
    </w:rPr>
  </w:style>
  <w:style w:type="paragraph" w:customStyle="1" w:styleId="Pa4">
    <w:name w:val="Pa4"/>
    <w:basedOn w:val="Default"/>
    <w:next w:val="Default"/>
    <w:uiPriority w:val="99"/>
    <w:rsid w:val="004A0C00"/>
    <w:pPr>
      <w:spacing w:line="241" w:lineRule="atLeast"/>
    </w:pPr>
    <w:rPr>
      <w:rFonts w:ascii="Nexa Book" w:eastAsiaTheme="minorHAnsi" w:hAnsi="Nexa Book" w:cstheme="minorBidi"/>
      <w:color w:val="auto"/>
      <w:bdr w:val="none" w:sz="0" w:space="0" w:color="auto"/>
      <w:lang w:eastAsia="en-US"/>
    </w:rPr>
  </w:style>
  <w:style w:type="character" w:customStyle="1" w:styleId="apple-converted-space">
    <w:name w:val="apple-converted-space"/>
    <w:basedOn w:val="DefaultParagraphFont"/>
    <w:rsid w:val="00253E2F"/>
  </w:style>
  <w:style w:type="character" w:styleId="Strong">
    <w:name w:val="Strong"/>
    <w:basedOn w:val="DefaultParagraphFont"/>
    <w:uiPriority w:val="22"/>
    <w:qFormat/>
    <w:rsid w:val="00253E2F"/>
    <w:rPr>
      <w:b/>
      <w:bCs/>
    </w:rPr>
  </w:style>
  <w:style w:type="character" w:customStyle="1" w:styleId="allowtextselection">
    <w:name w:val="allowtextselection"/>
    <w:basedOn w:val="DefaultParagraphFont"/>
    <w:rsid w:val="00AD0405"/>
  </w:style>
  <w:style w:type="paragraph" w:styleId="NormalWeb">
    <w:name w:val="Normal (Web)"/>
    <w:basedOn w:val="Normal"/>
    <w:uiPriority w:val="99"/>
    <w:unhideWhenUsed/>
    <w:rsid w:val="009B2D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Emphasis">
    <w:name w:val="Emphasis"/>
    <w:basedOn w:val="DefaultParagraphFont"/>
    <w:uiPriority w:val="20"/>
    <w:qFormat/>
    <w:rsid w:val="00A54967"/>
    <w:rPr>
      <w:i/>
      <w:iCs/>
    </w:rPr>
  </w:style>
  <w:style w:type="character" w:styleId="UnresolvedMention">
    <w:name w:val="Unresolved Mention"/>
    <w:basedOn w:val="DefaultParagraphFont"/>
    <w:uiPriority w:val="99"/>
    <w:semiHidden/>
    <w:unhideWhenUsed/>
    <w:rsid w:val="00D825A3"/>
    <w:rPr>
      <w:color w:val="605E5C"/>
      <w:shd w:val="clear" w:color="auto" w:fill="E1DFDD"/>
    </w:rPr>
  </w:style>
  <w:style w:type="paragraph" w:styleId="ListParagraph">
    <w:name w:val="List Paragraph"/>
    <w:basedOn w:val="Normal"/>
    <w:uiPriority w:val="34"/>
    <w:qFormat/>
    <w:rsid w:val="0071205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en-GB"/>
    </w:rPr>
  </w:style>
  <w:style w:type="character" w:customStyle="1" w:styleId="normaltextrun">
    <w:name w:val="normaltextrun"/>
    <w:basedOn w:val="DefaultParagraphFont"/>
    <w:rsid w:val="00535B4C"/>
  </w:style>
  <w:style w:type="paragraph" w:styleId="Revision">
    <w:name w:val="Revision"/>
    <w:hidden/>
    <w:uiPriority w:val="99"/>
    <w:semiHidden/>
    <w:rsid w:val="00E94BD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E94BD6"/>
    <w:rPr>
      <w:sz w:val="16"/>
      <w:szCs w:val="16"/>
    </w:rPr>
  </w:style>
  <w:style w:type="paragraph" w:styleId="CommentText">
    <w:name w:val="annotation text"/>
    <w:basedOn w:val="Normal"/>
    <w:link w:val="CommentTextChar"/>
    <w:uiPriority w:val="99"/>
    <w:unhideWhenUsed/>
    <w:rsid w:val="00E94BD6"/>
    <w:rPr>
      <w:sz w:val="20"/>
      <w:szCs w:val="20"/>
    </w:rPr>
  </w:style>
  <w:style w:type="character" w:customStyle="1" w:styleId="CommentTextChar">
    <w:name w:val="Comment Text Char"/>
    <w:basedOn w:val="DefaultParagraphFont"/>
    <w:link w:val="CommentText"/>
    <w:uiPriority w:val="99"/>
    <w:rsid w:val="00E94BD6"/>
    <w:rPr>
      <w:lang w:val="en-US" w:eastAsia="en-US"/>
    </w:rPr>
  </w:style>
  <w:style w:type="paragraph" w:styleId="CommentSubject">
    <w:name w:val="annotation subject"/>
    <w:basedOn w:val="CommentText"/>
    <w:next w:val="CommentText"/>
    <w:link w:val="CommentSubjectChar"/>
    <w:uiPriority w:val="99"/>
    <w:semiHidden/>
    <w:unhideWhenUsed/>
    <w:rsid w:val="00E94BD6"/>
    <w:rPr>
      <w:b/>
      <w:bCs/>
    </w:rPr>
  </w:style>
  <w:style w:type="character" w:customStyle="1" w:styleId="CommentSubjectChar">
    <w:name w:val="Comment Subject Char"/>
    <w:basedOn w:val="CommentTextChar"/>
    <w:link w:val="CommentSubject"/>
    <w:uiPriority w:val="99"/>
    <w:semiHidden/>
    <w:rsid w:val="00E94BD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0349">
      <w:bodyDiv w:val="1"/>
      <w:marLeft w:val="0"/>
      <w:marRight w:val="0"/>
      <w:marTop w:val="0"/>
      <w:marBottom w:val="0"/>
      <w:divBdr>
        <w:top w:val="none" w:sz="0" w:space="0" w:color="auto"/>
        <w:left w:val="none" w:sz="0" w:space="0" w:color="auto"/>
        <w:bottom w:val="none" w:sz="0" w:space="0" w:color="auto"/>
        <w:right w:val="none" w:sz="0" w:space="0" w:color="auto"/>
      </w:divBdr>
    </w:div>
    <w:div w:id="812253981">
      <w:bodyDiv w:val="1"/>
      <w:marLeft w:val="0"/>
      <w:marRight w:val="0"/>
      <w:marTop w:val="0"/>
      <w:marBottom w:val="0"/>
      <w:divBdr>
        <w:top w:val="none" w:sz="0" w:space="0" w:color="auto"/>
        <w:left w:val="none" w:sz="0" w:space="0" w:color="auto"/>
        <w:bottom w:val="none" w:sz="0" w:space="0" w:color="auto"/>
        <w:right w:val="none" w:sz="0" w:space="0" w:color="auto"/>
      </w:divBdr>
    </w:div>
    <w:div w:id="913852569">
      <w:bodyDiv w:val="1"/>
      <w:marLeft w:val="0"/>
      <w:marRight w:val="0"/>
      <w:marTop w:val="0"/>
      <w:marBottom w:val="0"/>
      <w:divBdr>
        <w:top w:val="none" w:sz="0" w:space="0" w:color="auto"/>
        <w:left w:val="none" w:sz="0" w:space="0" w:color="auto"/>
        <w:bottom w:val="none" w:sz="0" w:space="0" w:color="auto"/>
        <w:right w:val="none" w:sz="0" w:space="0" w:color="auto"/>
      </w:divBdr>
      <w:divsChild>
        <w:div w:id="92550732">
          <w:marLeft w:val="0"/>
          <w:marRight w:val="0"/>
          <w:marTop w:val="0"/>
          <w:marBottom w:val="0"/>
          <w:divBdr>
            <w:top w:val="none" w:sz="0" w:space="0" w:color="auto"/>
            <w:left w:val="none" w:sz="0" w:space="0" w:color="auto"/>
            <w:bottom w:val="none" w:sz="0" w:space="0" w:color="auto"/>
            <w:right w:val="none" w:sz="0" w:space="0" w:color="auto"/>
          </w:divBdr>
        </w:div>
        <w:div w:id="311714416">
          <w:marLeft w:val="0"/>
          <w:marRight w:val="0"/>
          <w:marTop w:val="0"/>
          <w:marBottom w:val="0"/>
          <w:divBdr>
            <w:top w:val="none" w:sz="0" w:space="0" w:color="auto"/>
            <w:left w:val="none" w:sz="0" w:space="0" w:color="auto"/>
            <w:bottom w:val="none" w:sz="0" w:space="0" w:color="auto"/>
            <w:right w:val="none" w:sz="0" w:space="0" w:color="auto"/>
          </w:divBdr>
        </w:div>
        <w:div w:id="1999386376">
          <w:marLeft w:val="0"/>
          <w:marRight w:val="0"/>
          <w:marTop w:val="0"/>
          <w:marBottom w:val="0"/>
          <w:divBdr>
            <w:top w:val="none" w:sz="0" w:space="0" w:color="auto"/>
            <w:left w:val="none" w:sz="0" w:space="0" w:color="auto"/>
            <w:bottom w:val="none" w:sz="0" w:space="0" w:color="auto"/>
            <w:right w:val="none" w:sz="0" w:space="0" w:color="auto"/>
          </w:divBdr>
        </w:div>
        <w:div w:id="967778722">
          <w:marLeft w:val="0"/>
          <w:marRight w:val="0"/>
          <w:marTop w:val="0"/>
          <w:marBottom w:val="0"/>
          <w:divBdr>
            <w:top w:val="none" w:sz="0" w:space="0" w:color="auto"/>
            <w:left w:val="none" w:sz="0" w:space="0" w:color="auto"/>
            <w:bottom w:val="none" w:sz="0" w:space="0" w:color="auto"/>
            <w:right w:val="none" w:sz="0" w:space="0" w:color="auto"/>
          </w:divBdr>
        </w:div>
        <w:div w:id="1382634576">
          <w:marLeft w:val="0"/>
          <w:marRight w:val="0"/>
          <w:marTop w:val="0"/>
          <w:marBottom w:val="0"/>
          <w:divBdr>
            <w:top w:val="none" w:sz="0" w:space="0" w:color="auto"/>
            <w:left w:val="none" w:sz="0" w:space="0" w:color="auto"/>
            <w:bottom w:val="none" w:sz="0" w:space="0" w:color="auto"/>
            <w:right w:val="none" w:sz="0" w:space="0" w:color="auto"/>
          </w:divBdr>
        </w:div>
        <w:div w:id="662198463">
          <w:marLeft w:val="0"/>
          <w:marRight w:val="0"/>
          <w:marTop w:val="0"/>
          <w:marBottom w:val="0"/>
          <w:divBdr>
            <w:top w:val="none" w:sz="0" w:space="0" w:color="auto"/>
            <w:left w:val="none" w:sz="0" w:space="0" w:color="auto"/>
            <w:bottom w:val="none" w:sz="0" w:space="0" w:color="auto"/>
            <w:right w:val="none" w:sz="0" w:space="0" w:color="auto"/>
          </w:divBdr>
        </w:div>
      </w:divsChild>
    </w:div>
    <w:div w:id="956570483">
      <w:bodyDiv w:val="1"/>
      <w:marLeft w:val="0"/>
      <w:marRight w:val="0"/>
      <w:marTop w:val="0"/>
      <w:marBottom w:val="0"/>
      <w:divBdr>
        <w:top w:val="none" w:sz="0" w:space="0" w:color="auto"/>
        <w:left w:val="none" w:sz="0" w:space="0" w:color="auto"/>
        <w:bottom w:val="none" w:sz="0" w:space="0" w:color="auto"/>
        <w:right w:val="none" w:sz="0" w:space="0" w:color="auto"/>
      </w:divBdr>
    </w:div>
    <w:div w:id="996766460">
      <w:bodyDiv w:val="1"/>
      <w:marLeft w:val="0"/>
      <w:marRight w:val="0"/>
      <w:marTop w:val="0"/>
      <w:marBottom w:val="0"/>
      <w:divBdr>
        <w:top w:val="none" w:sz="0" w:space="0" w:color="auto"/>
        <w:left w:val="none" w:sz="0" w:space="0" w:color="auto"/>
        <w:bottom w:val="none" w:sz="0" w:space="0" w:color="auto"/>
        <w:right w:val="none" w:sz="0" w:space="0" w:color="auto"/>
      </w:divBdr>
    </w:div>
    <w:div w:id="1166239259">
      <w:bodyDiv w:val="1"/>
      <w:marLeft w:val="0"/>
      <w:marRight w:val="0"/>
      <w:marTop w:val="0"/>
      <w:marBottom w:val="0"/>
      <w:divBdr>
        <w:top w:val="none" w:sz="0" w:space="0" w:color="auto"/>
        <w:left w:val="none" w:sz="0" w:space="0" w:color="auto"/>
        <w:bottom w:val="none" w:sz="0" w:space="0" w:color="auto"/>
        <w:right w:val="none" w:sz="0" w:space="0" w:color="auto"/>
      </w:divBdr>
    </w:div>
    <w:div w:id="1729376265">
      <w:bodyDiv w:val="1"/>
      <w:marLeft w:val="0"/>
      <w:marRight w:val="0"/>
      <w:marTop w:val="0"/>
      <w:marBottom w:val="0"/>
      <w:divBdr>
        <w:top w:val="none" w:sz="0" w:space="0" w:color="auto"/>
        <w:left w:val="none" w:sz="0" w:space="0" w:color="auto"/>
        <w:bottom w:val="none" w:sz="0" w:space="0" w:color="auto"/>
        <w:right w:val="none" w:sz="0" w:space="0" w:color="auto"/>
      </w:divBdr>
    </w:div>
    <w:div w:id="2005935893">
      <w:bodyDiv w:val="1"/>
      <w:marLeft w:val="0"/>
      <w:marRight w:val="0"/>
      <w:marTop w:val="0"/>
      <w:marBottom w:val="0"/>
      <w:divBdr>
        <w:top w:val="none" w:sz="0" w:space="0" w:color="auto"/>
        <w:left w:val="none" w:sz="0" w:space="0" w:color="auto"/>
        <w:bottom w:val="none" w:sz="0" w:space="0" w:color="auto"/>
        <w:right w:val="none" w:sz="0" w:space="0" w:color="auto"/>
      </w:divBdr>
    </w:div>
    <w:div w:id="2030325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ff.co.uk/" TargetMode="External"/><Relationship Id="rId18" Type="http://schemas.openxmlformats.org/officeDocument/2006/relationships/hyperlink" Target="https://www.bertsch.at/" TargetMode="External"/><Relationship Id="rId26" Type="http://schemas.openxmlformats.org/officeDocument/2006/relationships/hyperlink" Target="https://www.agriexpo.online/" TargetMode="External"/><Relationship Id="rId39" Type="http://schemas.openxmlformats.org/officeDocument/2006/relationships/hyperlink" Target="https://www.petergreenchilled.co.uk/" TargetMode="External"/><Relationship Id="rId21" Type="http://schemas.openxmlformats.org/officeDocument/2006/relationships/hyperlink" Target="https://www.thecheeselover.co.uk/haute-fromagerie/" TargetMode="External"/><Relationship Id="rId34" Type="http://schemas.openxmlformats.org/officeDocument/2006/relationships/hyperlink" Target="https://www.specialistcheesemakers.co.uk/" TargetMode="External"/><Relationship Id="rId42" Type="http://schemas.openxmlformats.org/officeDocument/2006/relationships/hyperlink" Target="https://www.tine.no/english" TargetMode="External"/><Relationship Id="rId47" Type="http://schemas.openxmlformats.org/officeDocument/2006/relationships/hyperlink" Target="https://gff.co.uk/awards/world-cheese-awards/" TargetMode="External"/><Relationship Id="rId50"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triketmidt.no/en/oi/" TargetMode="External"/><Relationship Id="rId29" Type="http://schemas.openxmlformats.org/officeDocument/2006/relationships/hyperlink" Target="https://www.horgans.com/" TargetMode="External"/><Relationship Id="rId11" Type="http://schemas.openxmlformats.org/officeDocument/2006/relationships/image" Target="media/image1.png"/><Relationship Id="rId24" Type="http://schemas.openxmlformats.org/officeDocument/2006/relationships/hyperlink" Target="https://www.parmigianoreggiano.com/" TargetMode="External"/><Relationship Id="rId32" Type="http://schemas.openxmlformats.org/officeDocument/2006/relationships/hyperlink" Target="https://www.snowdoniacheese.co.uk/" TargetMode="External"/><Relationship Id="rId37" Type="http://schemas.openxmlformats.org/officeDocument/2006/relationships/hyperlink" Target="https://www.dero-groep.nl/nl/producten/cheese/" TargetMode="External"/><Relationship Id="rId40" Type="http://schemas.openxmlformats.org/officeDocument/2006/relationships/hyperlink" Target="https://rowcliffe.co.uk/" TargetMode="External"/><Relationship Id="rId45" Type="http://schemas.openxmlformats.org/officeDocument/2006/relationships/hyperlink" Target="https://www.matcompaniet.no/" TargetMode="External"/><Relationship Id="rId5" Type="http://schemas.openxmlformats.org/officeDocument/2006/relationships/numbering" Target="numbering.xml"/><Relationship Id="rId15" Type="http://schemas.openxmlformats.org/officeDocument/2006/relationships/hyperlink" Target="https://norskgardsost.no/" TargetMode="External"/><Relationship Id="rId23" Type="http://schemas.openxmlformats.org/officeDocument/2006/relationships/hyperlink" Target="https://meny.no/" TargetMode="External"/><Relationship Id="rId28" Type="http://schemas.openxmlformats.org/officeDocument/2006/relationships/hyperlink" Target="https://forevercheese.com/" TargetMode="External"/><Relationship Id="rId36" Type="http://schemas.openxmlformats.org/officeDocument/2006/relationships/hyperlink" Target="https://ardis.ua/en/"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inecheese.co.uk/" TargetMode="External"/><Relationship Id="rId31" Type="http://schemas.openxmlformats.org/officeDocument/2006/relationships/hyperlink" Target="https://www.ruppcheese.at/en/" TargetMode="External"/><Relationship Id="rId44" Type="http://schemas.openxmlformats.org/officeDocument/2006/relationships/hyperlink" Target="https://www.oluf.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nen.no/en" TargetMode="External"/><Relationship Id="rId22" Type="http://schemas.openxmlformats.org/officeDocument/2006/relationships/hyperlink" Target="https://kalt-ag.ch/en/cheese-vats/" TargetMode="External"/><Relationship Id="rId27" Type="http://schemas.openxmlformats.org/officeDocument/2006/relationships/hyperlink" Target="https://www.atalantacorp.com/" TargetMode="External"/><Relationship Id="rId30" Type="http://schemas.openxmlformats.org/officeDocument/2006/relationships/hyperlink" Target="https://www.lacteonetwork.com/" TargetMode="External"/><Relationship Id="rId35" Type="http://schemas.openxmlformats.org/officeDocument/2006/relationships/hyperlink" Target="https://academyofcheese.org/" TargetMode="External"/><Relationship Id="rId43" Type="http://schemas.openxmlformats.org/officeDocument/2006/relationships/hyperlink" Target="https://en.innovasjonnorge.no/"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nstagram.com/guildoffinefood/" TargetMode="External"/><Relationship Id="rId17" Type="http://schemas.openxmlformats.org/officeDocument/2006/relationships/hyperlink" Target="https://www.barbers.co.uk/" TargetMode="External"/><Relationship Id="rId25" Type="http://schemas.openxmlformats.org/officeDocument/2006/relationships/hyperlink" Target="https://www.cheesefromtheusa.org/" TargetMode="External"/><Relationship Id="rId33" Type="http://schemas.openxmlformats.org/officeDocument/2006/relationships/hyperlink" Target="https://somerdale.com/" TargetMode="External"/><Relationship Id="rId38" Type="http://schemas.openxmlformats.org/officeDocument/2006/relationships/hyperlink" Target="https://gff.co.uk/publications/good-cheese/" TargetMode="External"/><Relationship Id="rId46" Type="http://schemas.openxmlformats.org/officeDocument/2006/relationships/hyperlink" Target="https://bjorklund1925.no/" TargetMode="External"/><Relationship Id="rId20" Type="http://schemas.openxmlformats.org/officeDocument/2006/relationships/hyperlink" Target="https://www.gruyere.com/" TargetMode="External"/><Relationship Id="rId41" Type="http://schemas.openxmlformats.org/officeDocument/2006/relationships/hyperlink" Target="https://meny.no/" TargetMode="External"/><Relationship Id="rId1" Type="http://schemas.openxmlformats.org/officeDocument/2006/relationships/customXml" Target="../customXml/item1.xml"/><Relationship Id="rId6"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65f73c-6c07-43d4-b497-3b4f47043ddc">
      <Terms xmlns="http://schemas.microsoft.com/office/infopath/2007/PartnerControls"/>
    </lcf76f155ced4ddcb4097134ff3c332f>
    <Filters xmlns="1a65f73c-6c07-43d4-b497-3b4f47043ddc" xsi:nil="true"/>
    <TaxCatchAll xmlns="02b2fc00-f767-44fc-bef5-8f75f9713222" xsi:nil="true"/>
    <File xmlns="1a65f73c-6c07-43d4-b497-3b4f47043ddc" xsi:nil="true"/>
    <TaxKeywordTaxHTField xmlns="02b2fc00-f767-44fc-bef5-8f75f9713222">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8B15DAC7BB3F41B999B78A7B8AFEC3" ma:contentTypeVersion="22" ma:contentTypeDescription="Create a new document." ma:contentTypeScope="" ma:versionID="0e8bb6a60bd4ab2c300422853126200c">
  <xsd:schema xmlns:xsd="http://www.w3.org/2001/XMLSchema" xmlns:xs="http://www.w3.org/2001/XMLSchema" xmlns:p="http://schemas.microsoft.com/office/2006/metadata/properties" xmlns:ns2="1a65f73c-6c07-43d4-b497-3b4f47043ddc" xmlns:ns3="02b2fc00-f767-44fc-bef5-8f75f9713222" targetNamespace="http://schemas.microsoft.com/office/2006/metadata/properties" ma:root="true" ma:fieldsID="5ee2557906ed0fc0a55056ed0b2aacf0" ns2:_="" ns3:_="">
    <xsd:import namespace="1a65f73c-6c07-43d4-b497-3b4f47043ddc"/>
    <xsd:import namespace="02b2fc00-f767-44fc-bef5-8f75f97132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3:TaxKeywordTaxHTField" minOccurs="0"/>
                <xsd:element ref="ns3:TaxCatchAll" minOccurs="0"/>
                <xsd:element ref="ns2:Filters" minOccurs="0"/>
                <xsd:element ref="ns2:Fil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5f73c-6c07-43d4-b497-3b4f47043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Filters" ma:index="24" nillable="true" ma:displayName="Filters" ma:format="Dropdown" ma:internalName="Filters">
      <xsd:simpleType>
        <xsd:restriction base="dms:Text">
          <xsd:maxLength value="255"/>
        </xsd:restriction>
      </xsd:simpleType>
    </xsd:element>
    <xsd:element name="File" ma:index="25" nillable="true" ma:displayName="File" ma:format="Dropdown" ma:internalName="File">
      <xsd:simpleType>
        <xsd:restriction base="dms:Choice">
          <xsd:enumeration value="GDPR"/>
          <xsd:enumeration value="H&amp;S"/>
          <xsd:enumeration value="COVID"/>
          <xsd:enumeration value="People"/>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b4a9096-4ef1-41f1-aaf5-26773fc71b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2fc00-f767-44fc-bef5-8f75f97132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b4a9096-4ef1-41f1-aaf5-26773fc71b07"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e0c83a92-deda-4eb6-b034-28572c3928a9}" ma:internalName="TaxCatchAll" ma:showField="CatchAllData" ma:web="02b2fc00-f767-44fc-bef5-8f75f97132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9957E-60E6-4646-90EC-731B878662E9}">
  <ds:schemaRefs>
    <ds:schemaRef ds:uri="http://schemas.openxmlformats.org/officeDocument/2006/bibliography"/>
  </ds:schemaRefs>
</ds:datastoreItem>
</file>

<file path=customXml/itemProps2.xml><?xml version="1.0" encoding="utf-8"?>
<ds:datastoreItem xmlns:ds="http://schemas.openxmlformats.org/officeDocument/2006/customXml" ds:itemID="{0376EAF0-91BF-431A-9E53-51880BED19FF}">
  <ds:schemaRefs>
    <ds:schemaRef ds:uri="http://schemas.microsoft.com/sharepoint/v3/contenttype/forms"/>
  </ds:schemaRefs>
</ds:datastoreItem>
</file>

<file path=customXml/itemProps3.xml><?xml version="1.0" encoding="utf-8"?>
<ds:datastoreItem xmlns:ds="http://schemas.openxmlformats.org/officeDocument/2006/customXml" ds:itemID="{94A05E20-FB98-4A83-A832-2285D34BF524}">
  <ds:schemaRefs>
    <ds:schemaRef ds:uri="http://schemas.microsoft.com/office/2006/metadata/properties"/>
    <ds:schemaRef ds:uri="http://schemas.microsoft.com/office/infopath/2007/PartnerControls"/>
    <ds:schemaRef ds:uri="1a65f73c-6c07-43d4-b497-3b4f47043ddc"/>
    <ds:schemaRef ds:uri="02b2fc00-f767-44fc-bef5-8f75f9713222"/>
  </ds:schemaRefs>
</ds:datastoreItem>
</file>

<file path=customXml/itemProps4.xml><?xml version="1.0" encoding="utf-8"?>
<ds:datastoreItem xmlns:ds="http://schemas.openxmlformats.org/officeDocument/2006/customXml" ds:itemID="{AD6959B5-A338-45D1-AED1-3D8DC7935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5f73c-6c07-43d4-b497-3b4f47043ddc"/>
    <ds:schemaRef ds:uri="02b2fc00-f767-44fc-bef5-8f75f9713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Jenna Morice</cp:lastModifiedBy>
  <cp:revision>4</cp:revision>
  <cp:lastPrinted>2019-10-03T14:00:00Z</cp:lastPrinted>
  <dcterms:created xsi:type="dcterms:W3CDTF">2023-10-24T13:54:00Z</dcterms:created>
  <dcterms:modified xsi:type="dcterms:W3CDTF">2023-10-25T07:27:00Z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0x010100428B15DAC7BB3F41B999B78A7B8AFEC3</vt:lpwstr>
  </property>
  <property fmtid="{D5CDD505-2E9C-101B-9397-08002B2CF9AE}" pid="3" name="_Level">
    <vt:i4>1</vt:i4>
  </property>
  <property fmtid="{D5CDD505-2E9C-101B-9397-08002B2CF9AE}" pid="4" name="TaxKeyword">
    <vt:lpwstr/>
  </property>
  <property fmtid="{D5CDD505-2E9C-101B-9397-08002B2CF9AE}" pid="5" name="MediaServiceImageTags">
    <vt:lpwstr/>
  </property>
</Properties>
</file>